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5498DE3C" w:rsidR="00FC2A7A" w:rsidRDefault="0096759B"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7EBDDB74">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4BF419BB">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6191D769">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2D877314" w:rsidR="00F942AB" w:rsidRPr="007B223C" w:rsidRDefault="006C26AF" w:rsidP="006C26AF">
      <w:pPr>
        <w:ind w:left="180" w:right="-144"/>
        <w:jc w:val="center"/>
        <w:rPr>
          <w:b/>
          <w:sz w:val="20"/>
          <w:szCs w:val="20"/>
        </w:rPr>
      </w:pPr>
      <w:r>
        <w:rPr>
          <w:sz w:val="20"/>
          <w:szCs w:val="20"/>
        </w:rPr>
        <w:t xml:space="preserve">Wednesday, </w:t>
      </w:r>
      <w:r w:rsidR="005313D9">
        <w:rPr>
          <w:sz w:val="20"/>
          <w:szCs w:val="20"/>
        </w:rPr>
        <w:t>February 16</w:t>
      </w:r>
      <w:r w:rsidRPr="007B223C">
        <w:rPr>
          <w:sz w:val="20"/>
          <w:szCs w:val="20"/>
        </w:rPr>
        <w:t>, 20</w:t>
      </w:r>
      <w:r w:rsidR="00EA7C2B">
        <w:rPr>
          <w:sz w:val="20"/>
          <w:szCs w:val="20"/>
        </w:rPr>
        <w:t>2</w:t>
      </w:r>
      <w:r w:rsidR="005313D9">
        <w:rPr>
          <w:sz w:val="20"/>
          <w:szCs w:val="20"/>
        </w:rPr>
        <w:t>2</w:t>
      </w:r>
      <w:r>
        <w:rPr>
          <w:sz w:val="20"/>
          <w:szCs w:val="20"/>
        </w:rPr>
        <w:t>, 9:30 a.m.</w:t>
      </w:r>
    </w:p>
    <w:p w14:paraId="4A303502" w14:textId="77777777" w:rsidR="007B223C" w:rsidRPr="000A47A6" w:rsidRDefault="007B223C" w:rsidP="007129AD">
      <w:pPr>
        <w:tabs>
          <w:tab w:val="left" w:pos="0"/>
          <w:tab w:val="left" w:pos="7056"/>
        </w:tabs>
        <w:ind w:right="-144"/>
        <w:jc w:val="center"/>
        <w:outlineLvl w:val="0"/>
        <w:rPr>
          <w:sz w:val="22"/>
        </w:rPr>
      </w:pPr>
    </w:p>
    <w:p w14:paraId="366E750E" w14:textId="7777777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Tarah </w:t>
      </w:r>
      <w:r w:rsidR="0087208B">
        <w:t>Revette</w:t>
      </w:r>
    </w:p>
    <w:p w14:paraId="468D6012" w14:textId="77777777" w:rsidR="0026249F" w:rsidRPr="000A47A6" w:rsidRDefault="0026249F" w:rsidP="00075C25">
      <w:pPr>
        <w:tabs>
          <w:tab w:val="left" w:pos="0"/>
        </w:tabs>
        <w:ind w:right="-144"/>
        <w:rPr>
          <w:sz w:val="20"/>
        </w:rPr>
      </w:pPr>
    </w:p>
    <w:p w14:paraId="38AB5F0B" w14:textId="2B5CD2F2" w:rsidR="0004138D" w:rsidRPr="007B223C" w:rsidRDefault="0026249F" w:rsidP="00AE4A6C">
      <w:r w:rsidRPr="007B223C">
        <w:rPr>
          <w:b/>
        </w:rPr>
        <w:t xml:space="preserve">PLEDGE OF ALLEGIANCE </w:t>
      </w:r>
      <w:r w:rsidRPr="007B223C">
        <w:t>–</w:t>
      </w:r>
      <w:r w:rsidR="00E56716" w:rsidRPr="007B223C">
        <w:t xml:space="preserve"> </w:t>
      </w:r>
      <w:r w:rsidR="00F0609E" w:rsidRPr="00A41F53">
        <w:t>Mr</w:t>
      </w:r>
      <w:r w:rsidR="00A84EDE" w:rsidRPr="00A41F53">
        <w:t xml:space="preserve">. </w:t>
      </w:r>
      <w:r w:rsidR="00077218">
        <w:t>Travis Manceaux</w:t>
      </w:r>
      <w:r w:rsidR="00473CF9">
        <w:t>, Member</w:t>
      </w:r>
    </w:p>
    <w:p w14:paraId="2169EDEF" w14:textId="77777777" w:rsidR="00F17343" w:rsidRPr="000A47A6" w:rsidRDefault="00F17343" w:rsidP="005F3A00">
      <w:pPr>
        <w:tabs>
          <w:tab w:val="left" w:pos="0"/>
        </w:tabs>
        <w:ind w:right="-144"/>
        <w:outlineLvl w:val="0"/>
        <w:rPr>
          <w:b/>
          <w:caps/>
          <w:sz w:val="20"/>
          <w:u w:val="single"/>
        </w:rPr>
      </w:pPr>
    </w:p>
    <w:p w14:paraId="77D9A17E" w14:textId="711A70D9" w:rsidR="0026249F" w:rsidRPr="007B223C" w:rsidRDefault="0026249F" w:rsidP="005F3A00">
      <w:pPr>
        <w:tabs>
          <w:tab w:val="left" w:pos="0"/>
        </w:tabs>
        <w:ind w:right="-144"/>
        <w:outlineLvl w:val="0"/>
      </w:pPr>
      <w:r w:rsidRPr="007B223C">
        <w:rPr>
          <w:b/>
          <w:caps/>
        </w:rPr>
        <w:t>INTRODUCTION</w:t>
      </w:r>
      <w:r w:rsidRPr="007B223C">
        <w:rPr>
          <w:b/>
        </w:rPr>
        <w:t xml:space="preserve"> </w:t>
      </w:r>
      <w:r w:rsidR="005313D9" w:rsidRPr="005313D9">
        <w:t xml:space="preserve">– </w:t>
      </w:r>
      <w:bookmarkStart w:id="0" w:name="_Hlk92795453"/>
      <w:r w:rsidR="005313D9" w:rsidRPr="005313D9">
        <w:t>Jeffrey Wale</w:t>
      </w:r>
      <w:bookmarkEnd w:id="0"/>
      <w:r w:rsidR="005313D9" w:rsidRPr="005313D9">
        <w:t>, Hearing Officer, Louisiana Department of Justice</w:t>
      </w:r>
    </w:p>
    <w:p w14:paraId="73155D66" w14:textId="77777777" w:rsidR="0026249F" w:rsidRPr="000A47A6" w:rsidRDefault="0026249F" w:rsidP="005F3A00">
      <w:pPr>
        <w:tabs>
          <w:tab w:val="left" w:pos="0"/>
        </w:tabs>
        <w:ind w:right="-144"/>
        <w:rPr>
          <w:sz w:val="20"/>
        </w:rPr>
      </w:pPr>
    </w:p>
    <w:p w14:paraId="15AD115C" w14:textId="6E10B9F1"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5313D9">
        <w:rPr>
          <w:b/>
        </w:rPr>
        <w:t>January 19</w:t>
      </w:r>
      <w:r w:rsidR="00766071" w:rsidRPr="00EA7C2B">
        <w:rPr>
          <w:b/>
        </w:rPr>
        <w:t>, 20</w:t>
      </w:r>
      <w:r w:rsidR="00EA7C2B" w:rsidRPr="00EA7C2B">
        <w:rPr>
          <w:b/>
        </w:rPr>
        <w:t>2</w:t>
      </w:r>
      <w:r w:rsidR="005313D9">
        <w:rPr>
          <w:b/>
        </w:rPr>
        <w:t>2</w:t>
      </w:r>
      <w:r w:rsidR="00C174B1">
        <w:rPr>
          <w:b/>
        </w:rPr>
        <w:t>,</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0A47A6" w:rsidRDefault="00226A81" w:rsidP="005F3A00">
      <w:pPr>
        <w:tabs>
          <w:tab w:val="left" w:pos="0"/>
        </w:tabs>
        <w:ind w:right="-144"/>
        <w:rPr>
          <w:sz w:val="20"/>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Default="00FF6240" w:rsidP="00FF6240">
      <w:pPr>
        <w:pStyle w:val="ListParagraph"/>
      </w:pPr>
    </w:p>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0A47A6" w:rsidRDefault="00977954" w:rsidP="005F3A00">
      <w:pPr>
        <w:tabs>
          <w:tab w:val="left" w:pos="0"/>
          <w:tab w:val="left" w:pos="540"/>
        </w:tabs>
        <w:ind w:right="-144"/>
        <w:rPr>
          <w:b/>
          <w:sz w:val="22"/>
        </w:rPr>
      </w:pPr>
    </w:p>
    <w:p w14:paraId="0046B1BF" w14:textId="77777777" w:rsidR="005A4679" w:rsidRPr="007B223C" w:rsidRDefault="005A4679" w:rsidP="005F3A00">
      <w:pPr>
        <w:tabs>
          <w:tab w:val="left" w:pos="0"/>
          <w:tab w:val="left" w:pos="540"/>
        </w:tabs>
        <w:ind w:right="-144"/>
        <w:outlineLvl w:val="0"/>
      </w:pPr>
      <w:r w:rsidRPr="007B223C">
        <w:rPr>
          <w:b/>
        </w:rPr>
        <w:t xml:space="preserve">NEW BUSINESS </w:t>
      </w:r>
    </w:p>
    <w:p w14:paraId="331DAFE6" w14:textId="77777777" w:rsidR="0091557A" w:rsidRPr="002A66A6" w:rsidRDefault="0091557A" w:rsidP="005F3A00">
      <w:pPr>
        <w:tabs>
          <w:tab w:val="left" w:pos="0"/>
          <w:tab w:val="left" w:pos="360"/>
        </w:tabs>
        <w:ind w:right="-144"/>
        <w:jc w:val="both"/>
        <w:rPr>
          <w:sz w:val="22"/>
        </w:rPr>
      </w:pPr>
    </w:p>
    <w:p w14:paraId="14F1D749" w14:textId="06F80BC3" w:rsidR="007E7C61" w:rsidRDefault="00590C0F" w:rsidP="00FF6240">
      <w:pPr>
        <w:numPr>
          <w:ilvl w:val="0"/>
          <w:numId w:val="1"/>
        </w:numPr>
        <w:tabs>
          <w:tab w:val="clear" w:pos="450"/>
          <w:tab w:val="left" w:pos="0"/>
          <w:tab w:val="num" w:pos="360"/>
        </w:tabs>
        <w:ind w:left="360" w:right="-144"/>
        <w:jc w:val="both"/>
        <w:rPr>
          <w:b/>
        </w:rPr>
      </w:pPr>
      <w:r>
        <w:rPr>
          <w:b/>
        </w:rPr>
        <w:t>COMPLIANCE HEARING</w:t>
      </w:r>
      <w:r w:rsidRPr="00077218">
        <w:rPr>
          <w:b/>
        </w:rPr>
        <w:t>S</w:t>
      </w:r>
      <w:r w:rsidR="007E7C61" w:rsidRPr="007B223C">
        <w:rPr>
          <w:b/>
        </w:rPr>
        <w:t>:</w:t>
      </w:r>
    </w:p>
    <w:p w14:paraId="3F6FF93D" w14:textId="77777777" w:rsidR="00431692" w:rsidRPr="00431692" w:rsidRDefault="00431692" w:rsidP="00431692">
      <w:pPr>
        <w:tabs>
          <w:tab w:val="left" w:pos="270"/>
          <w:tab w:val="left" w:pos="360"/>
          <w:tab w:val="left" w:pos="720"/>
        </w:tabs>
        <w:contextualSpacing/>
        <w:rPr>
          <w:noProof/>
          <w:highlight w:val="lightGray"/>
        </w:rPr>
      </w:pPr>
    </w:p>
    <w:p w14:paraId="45B964D6" w14:textId="77777777" w:rsidR="00431692" w:rsidRPr="0044245E" w:rsidRDefault="00431692" w:rsidP="00431692">
      <w:pPr>
        <w:pStyle w:val="ListParagraph"/>
        <w:numPr>
          <w:ilvl w:val="1"/>
          <w:numId w:val="33"/>
        </w:numPr>
        <w:tabs>
          <w:tab w:val="left" w:pos="720"/>
        </w:tabs>
        <w:contextualSpacing/>
        <w:jc w:val="both"/>
        <w:rPr>
          <w:noProof/>
        </w:rPr>
      </w:pPr>
      <w:r>
        <w:rPr>
          <w:b/>
          <w:smallCaps/>
          <w:u w:val="single"/>
        </w:rPr>
        <w:t>William “Bill” Womack Jr. d/b/a AG Concrete</w:t>
      </w:r>
      <w:r w:rsidRPr="00872F89">
        <w:rPr>
          <w:b/>
          <w:smallCaps/>
          <w:u w:val="single"/>
        </w:rPr>
        <w:t>,</w:t>
      </w:r>
      <w:r w:rsidRPr="00447EEB">
        <w:t xml:space="preserve"> </w:t>
      </w:r>
      <w:r>
        <w:t>Ponchatoula</w:t>
      </w:r>
      <w:r w:rsidRPr="00447EEB">
        <w:t>, 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81259 Bright Penny Road</w:t>
      </w:r>
      <w:r w:rsidRPr="00872F89">
        <w:rPr>
          <w:bCs/>
        </w:rPr>
        <w:t xml:space="preserve"> ($</w:t>
      </w:r>
      <w:r>
        <w:rPr>
          <w:bCs/>
        </w:rPr>
        <w:t>24,900.00</w:t>
      </w:r>
      <w:r w:rsidRPr="00872F89">
        <w:rPr>
          <w:bCs/>
        </w:rPr>
        <w:t xml:space="preserve">), </w:t>
      </w:r>
      <w:r>
        <w:rPr>
          <w:bCs/>
        </w:rPr>
        <w:t>Bush</w:t>
      </w:r>
      <w:r w:rsidRPr="00872F89">
        <w:rPr>
          <w:bCs/>
        </w:rPr>
        <w:t>, Louisiana. La. R.S. 37:2175.3(A)(1).</w:t>
      </w:r>
      <w:r w:rsidRPr="003B22CE">
        <w:rPr>
          <w:b/>
          <w:smallCaps/>
        </w:rPr>
        <w:t xml:space="preserve"> </w:t>
      </w:r>
    </w:p>
    <w:p w14:paraId="745E511D" w14:textId="77777777" w:rsidR="00431692" w:rsidRPr="00510CDD" w:rsidRDefault="00431692" w:rsidP="00431692">
      <w:pPr>
        <w:tabs>
          <w:tab w:val="left" w:pos="720"/>
        </w:tabs>
        <w:ind w:left="720" w:hanging="360"/>
        <w:contextualSpacing/>
        <w:rPr>
          <w:noProof/>
        </w:rPr>
      </w:pPr>
      <w:r>
        <w:rPr>
          <w:noProof/>
        </w:rPr>
        <w:tab/>
      </w:r>
      <w:r w:rsidRPr="00510CDD">
        <w:rPr>
          <w:noProof/>
        </w:rPr>
        <w:t>LSLBC Case 2021-</w:t>
      </w:r>
      <w:r>
        <w:rPr>
          <w:noProof/>
        </w:rPr>
        <w:t>1042</w:t>
      </w:r>
      <w:r w:rsidRPr="00510CDD">
        <w:rPr>
          <w:noProof/>
        </w:rPr>
        <w:t>-01</w:t>
      </w:r>
    </w:p>
    <w:p w14:paraId="615AAA89" w14:textId="77777777" w:rsidR="00431692" w:rsidRPr="0044245E" w:rsidRDefault="00431692" w:rsidP="00431692">
      <w:pPr>
        <w:tabs>
          <w:tab w:val="left" w:pos="270"/>
          <w:tab w:val="left" w:pos="720"/>
          <w:tab w:val="left" w:pos="810"/>
        </w:tabs>
        <w:ind w:left="720" w:hanging="360"/>
        <w:contextualSpacing/>
        <w:rPr>
          <w:noProof/>
        </w:rPr>
      </w:pPr>
    </w:p>
    <w:p w14:paraId="6E4D4446" w14:textId="77777777" w:rsidR="00431692" w:rsidRPr="00510CDD" w:rsidRDefault="00431692" w:rsidP="00431692">
      <w:pPr>
        <w:pStyle w:val="ListParagraph"/>
        <w:numPr>
          <w:ilvl w:val="1"/>
          <w:numId w:val="33"/>
        </w:numPr>
        <w:tabs>
          <w:tab w:val="left" w:pos="720"/>
        </w:tabs>
        <w:contextualSpacing/>
        <w:jc w:val="both"/>
        <w:rPr>
          <w:noProof/>
        </w:rPr>
      </w:pPr>
      <w:r>
        <w:rPr>
          <w:b/>
          <w:smallCaps/>
          <w:u w:val="single"/>
        </w:rPr>
        <w:t>Bill Womack Jr. d/b/a AG Concrete,</w:t>
      </w:r>
      <w:r w:rsidRPr="00447EEB">
        <w:t xml:space="preserve"> </w:t>
      </w:r>
      <w:r>
        <w:t>Ponchatoula</w:t>
      </w:r>
      <w:r w:rsidRPr="00447EEB">
        <w:t>, 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23123 Highway 22</w:t>
      </w:r>
      <w:r w:rsidRPr="00872F89">
        <w:rPr>
          <w:bCs/>
        </w:rPr>
        <w:t xml:space="preserve"> ($</w:t>
      </w:r>
      <w:r>
        <w:rPr>
          <w:bCs/>
        </w:rPr>
        <w:t>21,610.00</w:t>
      </w:r>
      <w:r w:rsidRPr="00872F89">
        <w:rPr>
          <w:bCs/>
        </w:rPr>
        <w:t xml:space="preserve">), </w:t>
      </w:r>
      <w:r>
        <w:rPr>
          <w:bCs/>
        </w:rPr>
        <w:t>Maurepas</w:t>
      </w:r>
      <w:r w:rsidRPr="00872F89">
        <w:rPr>
          <w:bCs/>
        </w:rPr>
        <w:t>, Louisiana. La. R.S. 37:2175.3(A)(1).</w:t>
      </w:r>
      <w:r w:rsidRPr="003B22CE">
        <w:rPr>
          <w:b/>
          <w:smallCaps/>
        </w:rPr>
        <w:t xml:space="preserve"> </w:t>
      </w:r>
    </w:p>
    <w:p w14:paraId="254130F6" w14:textId="61DBCADC" w:rsidR="00431692" w:rsidRPr="00510CDD" w:rsidRDefault="00431692" w:rsidP="00431692">
      <w:pPr>
        <w:tabs>
          <w:tab w:val="left" w:pos="720"/>
        </w:tabs>
        <w:ind w:left="720" w:hanging="360"/>
        <w:contextualSpacing/>
        <w:rPr>
          <w:noProof/>
        </w:rPr>
      </w:pPr>
      <w:r>
        <w:rPr>
          <w:noProof/>
        </w:rPr>
        <w:tab/>
      </w:r>
      <w:r w:rsidRPr="00510CDD">
        <w:rPr>
          <w:noProof/>
        </w:rPr>
        <w:t>LSLBC Case 202</w:t>
      </w:r>
      <w:r>
        <w:rPr>
          <w:noProof/>
        </w:rPr>
        <w:t>0</w:t>
      </w:r>
      <w:r w:rsidRPr="00510CDD">
        <w:rPr>
          <w:noProof/>
        </w:rPr>
        <w:t>-</w:t>
      </w:r>
      <w:r>
        <w:rPr>
          <w:noProof/>
        </w:rPr>
        <w:t>1827</w:t>
      </w:r>
      <w:r w:rsidRPr="00510CDD">
        <w:rPr>
          <w:noProof/>
        </w:rPr>
        <w:t>-01</w:t>
      </w:r>
    </w:p>
    <w:p w14:paraId="510006D6" w14:textId="77777777" w:rsidR="00431692" w:rsidRPr="00510CDD" w:rsidRDefault="00431692" w:rsidP="00431692">
      <w:pPr>
        <w:tabs>
          <w:tab w:val="left" w:pos="270"/>
          <w:tab w:val="left" w:pos="720"/>
        </w:tabs>
        <w:ind w:left="720" w:hanging="360"/>
        <w:contextualSpacing/>
        <w:rPr>
          <w:noProof/>
        </w:rPr>
      </w:pPr>
    </w:p>
    <w:p w14:paraId="091325CC" w14:textId="2FD26073" w:rsidR="00431692" w:rsidRDefault="00431692" w:rsidP="00431692">
      <w:pPr>
        <w:pStyle w:val="ListParagraph"/>
        <w:numPr>
          <w:ilvl w:val="1"/>
          <w:numId w:val="33"/>
        </w:numPr>
        <w:tabs>
          <w:tab w:val="left" w:pos="720"/>
        </w:tabs>
        <w:ind w:left="1080" w:hanging="720"/>
        <w:contextualSpacing/>
        <w:jc w:val="both"/>
        <w:rPr>
          <w:noProof/>
        </w:rPr>
      </w:pPr>
      <w:r>
        <w:rPr>
          <w:bCs/>
        </w:rPr>
        <w:t xml:space="preserve">a) </w:t>
      </w:r>
      <w:r>
        <w:rPr>
          <w:bCs/>
        </w:rPr>
        <w:tab/>
      </w:r>
      <w:r>
        <w:rPr>
          <w:b/>
          <w:smallCaps/>
          <w:u w:val="single"/>
        </w:rPr>
        <w:t>Mac’s Construction of Slidell, Inc.,</w:t>
      </w:r>
      <w:r>
        <w:t xml:space="preserve"> Slidell, Louisiana – Consideration of alleged violations for </w:t>
      </w:r>
      <w:proofErr w:type="gramStart"/>
      <w:r>
        <w:t>entering into</w:t>
      </w:r>
      <w:proofErr w:type="gramEnd"/>
      <w:r>
        <w:t xml:space="preserve"> contracts with unlicensed contractors (Norma </w:t>
      </w:r>
      <w:proofErr w:type="spellStart"/>
      <w:r>
        <w:t>Encinia</w:t>
      </w:r>
      <w:proofErr w:type="spellEnd"/>
      <w:r>
        <w:t xml:space="preserve"> </w:t>
      </w:r>
      <w:proofErr w:type="spellStart"/>
      <w:r>
        <w:t>Loredo</w:t>
      </w:r>
      <w:proofErr w:type="spellEnd"/>
      <w:r>
        <w:t xml:space="preserve"> d/b/a A.E.J.J. Construction LLC; </w:t>
      </w:r>
      <w:proofErr w:type="spellStart"/>
      <w:r>
        <w:t>Encinia’s</w:t>
      </w:r>
      <w:proofErr w:type="spellEnd"/>
      <w:r>
        <w:t xml:space="preserve"> LLC; Juan Guzman d/b/a J &amp; M Roofing, LLC; and Ritchie’s AC &amp; Heating LLC)</w:t>
      </w:r>
      <w:r w:rsidRPr="00AA20E5">
        <w:t xml:space="preserve"> </w:t>
      </w:r>
      <w:r>
        <w:t>to perform work at 3145 Sunrise Boulevard ($221,448.34), Slidell, Louisiana. La. R.S. 37:2158(A)(4), 4 counts.</w:t>
      </w:r>
    </w:p>
    <w:p w14:paraId="3E9DC5B9" w14:textId="77777777" w:rsidR="00431692" w:rsidRDefault="00431692" w:rsidP="00431692">
      <w:pPr>
        <w:tabs>
          <w:tab w:val="left" w:pos="720"/>
          <w:tab w:val="left" w:pos="1080"/>
        </w:tabs>
        <w:ind w:left="720" w:hanging="360"/>
        <w:rPr>
          <w:noProof/>
        </w:rPr>
      </w:pPr>
      <w:r>
        <w:rPr>
          <w:noProof/>
        </w:rPr>
        <w:tab/>
      </w:r>
      <w:r>
        <w:rPr>
          <w:noProof/>
        </w:rPr>
        <w:tab/>
      </w:r>
      <w:r w:rsidRPr="00510CDD">
        <w:rPr>
          <w:noProof/>
        </w:rPr>
        <w:t>LSLBC Case</w:t>
      </w:r>
      <w:r>
        <w:rPr>
          <w:noProof/>
        </w:rPr>
        <w:t xml:space="preserve"> 2021-0394-01</w:t>
      </w:r>
    </w:p>
    <w:p w14:paraId="45B7100A" w14:textId="5D2BB360" w:rsidR="00431692" w:rsidRDefault="00431692" w:rsidP="00431692">
      <w:pPr>
        <w:pStyle w:val="ListParagraph"/>
        <w:tabs>
          <w:tab w:val="left" w:pos="1080"/>
        </w:tabs>
        <w:ind w:left="1080"/>
        <w:contextualSpacing/>
        <w:rPr>
          <w:bCs/>
        </w:rPr>
      </w:pPr>
    </w:p>
    <w:p w14:paraId="0C6005E6" w14:textId="358AC698" w:rsidR="00F602C9" w:rsidRDefault="00F602C9" w:rsidP="009924E3">
      <w:pPr>
        <w:tabs>
          <w:tab w:val="left" w:pos="1080"/>
        </w:tabs>
        <w:contextualSpacing/>
        <w:rPr>
          <w:bCs/>
        </w:rPr>
      </w:pPr>
    </w:p>
    <w:p w14:paraId="27F190C8" w14:textId="77777777" w:rsidR="00997163" w:rsidRPr="009924E3" w:rsidRDefault="00997163" w:rsidP="009924E3">
      <w:pPr>
        <w:tabs>
          <w:tab w:val="left" w:pos="1080"/>
        </w:tabs>
        <w:contextualSpacing/>
        <w:rPr>
          <w:bCs/>
        </w:rPr>
      </w:pPr>
    </w:p>
    <w:p w14:paraId="1AEF3490" w14:textId="711C9E98" w:rsidR="00431692" w:rsidRPr="006F2F66" w:rsidRDefault="00431692" w:rsidP="00431692">
      <w:pPr>
        <w:pStyle w:val="ListParagraph"/>
        <w:tabs>
          <w:tab w:val="left" w:pos="1080"/>
        </w:tabs>
        <w:ind w:left="1080" w:hanging="360"/>
        <w:contextualSpacing/>
        <w:jc w:val="both"/>
        <w:rPr>
          <w:noProof/>
        </w:rPr>
      </w:pPr>
      <w:r>
        <w:rPr>
          <w:bCs/>
        </w:rPr>
        <w:t xml:space="preserve">b)  </w:t>
      </w:r>
      <w:r>
        <w:rPr>
          <w:bCs/>
        </w:rPr>
        <w:tab/>
      </w:r>
      <w:r>
        <w:rPr>
          <w:b/>
          <w:smallCaps/>
          <w:u w:val="single"/>
        </w:rPr>
        <w:t>Juan Guzman d/b/a J &amp; M Roofing, LLC,</w:t>
      </w:r>
      <w:r>
        <w:rPr>
          <w:bCs/>
        </w:rPr>
        <w:t xml:space="preserve"> </w:t>
      </w:r>
      <w:r>
        <w:t>Picayune, Mississippi</w:t>
      </w:r>
      <w:r>
        <w:rPr>
          <w:smallCaps/>
        </w:rPr>
        <w:t xml:space="preserve"> </w:t>
      </w:r>
      <w:r>
        <w:rPr>
          <w:bCs/>
        </w:rPr>
        <w:t xml:space="preserve">– </w:t>
      </w:r>
      <w:r>
        <w:t>Consideration of an alleged violation for bidding and/or performing residential construction work without possessing a State Residential Building license at 3145 Sunrise Boulevard ($20,442.06)</w:t>
      </w:r>
      <w:r>
        <w:rPr>
          <w:bCs/>
        </w:rPr>
        <w:t>, Slidell, Louisiana</w:t>
      </w:r>
      <w:r>
        <w:t>. La. R.S. 37:</w:t>
      </w:r>
      <w:r>
        <w:rPr>
          <w:noProof/>
        </w:rPr>
        <w:t>2167(A).</w:t>
      </w:r>
    </w:p>
    <w:p w14:paraId="65C0457D" w14:textId="77777777" w:rsidR="00431692" w:rsidRDefault="00431692" w:rsidP="00431692">
      <w:pPr>
        <w:pStyle w:val="ListParagraph"/>
        <w:tabs>
          <w:tab w:val="left" w:pos="1080"/>
        </w:tabs>
        <w:contextualSpacing/>
        <w:rPr>
          <w:noProof/>
        </w:rPr>
      </w:pPr>
      <w:r>
        <w:rPr>
          <w:noProof/>
        </w:rPr>
        <w:tab/>
      </w:r>
      <w:r w:rsidRPr="00510CDD">
        <w:rPr>
          <w:noProof/>
        </w:rPr>
        <w:t>LSLBC Case</w:t>
      </w:r>
      <w:r>
        <w:rPr>
          <w:noProof/>
        </w:rPr>
        <w:t xml:space="preserve"> 2021-0394-04</w:t>
      </w:r>
    </w:p>
    <w:p w14:paraId="1C36A9B3" w14:textId="77777777" w:rsidR="00431692" w:rsidRPr="00997163" w:rsidRDefault="00431692" w:rsidP="00431692">
      <w:pPr>
        <w:tabs>
          <w:tab w:val="left" w:pos="270"/>
          <w:tab w:val="left" w:pos="360"/>
          <w:tab w:val="left" w:pos="720"/>
        </w:tabs>
        <w:contextualSpacing/>
        <w:rPr>
          <w:noProof/>
        </w:rPr>
      </w:pPr>
    </w:p>
    <w:p w14:paraId="7818F0F8" w14:textId="77777777" w:rsidR="00431692" w:rsidRDefault="00431692" w:rsidP="00431692">
      <w:pPr>
        <w:pStyle w:val="ListParagraph"/>
        <w:numPr>
          <w:ilvl w:val="1"/>
          <w:numId w:val="33"/>
        </w:numPr>
        <w:jc w:val="both"/>
        <w:rPr>
          <w:noProof/>
        </w:rPr>
      </w:pPr>
      <w:r>
        <w:rPr>
          <w:b/>
          <w:smallCaps/>
          <w:u w:val="single"/>
        </w:rPr>
        <w:t>HP Fontenot Builders LLC,</w:t>
      </w:r>
      <w:r>
        <w:t xml:space="preserve"> Lake Charles, Louisiana</w:t>
      </w:r>
      <w:r>
        <w:rPr>
          <w:smallCaps/>
        </w:rPr>
        <w:t xml:space="preserve"> </w:t>
      </w:r>
      <w:r>
        <w:rPr>
          <w:bCs/>
        </w:rPr>
        <w:t xml:space="preserve">– </w:t>
      </w:r>
      <w:r>
        <w:t>Consideration of an alleged violation for failure to maintain adequate records and provide such to the Board within 72 hours for 1509 Mitchell Street ($150,249.25), Lake Charles, Louisiana. La. R.S. 37: 2158(A)(3) and Rules and Regulations of the Board Section 135(A).</w:t>
      </w:r>
    </w:p>
    <w:p w14:paraId="6FE15C17" w14:textId="77777777" w:rsidR="00431692" w:rsidRDefault="00431692" w:rsidP="00431692">
      <w:pPr>
        <w:pStyle w:val="ListParagraph"/>
        <w:contextualSpacing/>
        <w:rPr>
          <w:noProof/>
        </w:rPr>
      </w:pPr>
      <w:r w:rsidRPr="00510CDD">
        <w:rPr>
          <w:noProof/>
        </w:rPr>
        <w:t>LSLBC Case</w:t>
      </w:r>
      <w:r>
        <w:rPr>
          <w:noProof/>
        </w:rPr>
        <w:t xml:space="preserve"> 2021-2018-01</w:t>
      </w:r>
    </w:p>
    <w:p w14:paraId="3396E441" w14:textId="77777777" w:rsidR="00431692" w:rsidRPr="00997163" w:rsidRDefault="00431692" w:rsidP="00431692">
      <w:pPr>
        <w:pStyle w:val="ListParagraph"/>
        <w:tabs>
          <w:tab w:val="left" w:pos="270"/>
          <w:tab w:val="left" w:pos="360"/>
          <w:tab w:val="left" w:pos="720"/>
        </w:tabs>
        <w:ind w:hanging="360"/>
        <w:contextualSpacing/>
        <w:rPr>
          <w:noProof/>
        </w:rPr>
      </w:pPr>
    </w:p>
    <w:p w14:paraId="3EBF5BDE" w14:textId="77777777" w:rsidR="00431692" w:rsidRDefault="00431692" w:rsidP="00431692">
      <w:pPr>
        <w:pStyle w:val="ListParagraph"/>
        <w:numPr>
          <w:ilvl w:val="1"/>
          <w:numId w:val="33"/>
        </w:numPr>
        <w:contextualSpacing/>
        <w:jc w:val="both"/>
        <w:rPr>
          <w:noProof/>
        </w:rPr>
      </w:pPr>
      <w:r>
        <w:rPr>
          <w:b/>
          <w:smallCaps/>
          <w:u w:val="single"/>
        </w:rPr>
        <w:t>NTW Services Inc. d/b/a NTW Rebuilders &amp; Services,</w:t>
      </w:r>
      <w:r>
        <w:rPr>
          <w:bCs/>
        </w:rPr>
        <w:t xml:space="preserve"> </w:t>
      </w:r>
      <w:r>
        <w:t xml:space="preserve">Beaumont, </w:t>
      </w:r>
      <w:proofErr w:type="gramStart"/>
      <w:r>
        <w:t>Texas</w:t>
      </w:r>
      <w:r>
        <w:rPr>
          <w:smallCaps/>
        </w:rPr>
        <w:t xml:space="preserve"> </w:t>
      </w:r>
      <w:r>
        <w:rPr>
          <w:bCs/>
        </w:rPr>
        <w:t xml:space="preserve"> </w:t>
      </w:r>
      <w:r>
        <w:t>–</w:t>
      </w:r>
      <w:proofErr w:type="gramEnd"/>
      <w:r>
        <w:t xml:space="preserve"> Consideration of alleged violations for bidding and/or performing residential construction work without possessing a State Residential Building license and for bidding and/or conducting mold remediation without possessing a mold remediation license at 720 John Stine Road ($158,384.66), Westlake, Louisiana. La. R.S. 37:2167(A) and 2185(A).</w:t>
      </w:r>
    </w:p>
    <w:p w14:paraId="4E342DB6" w14:textId="77777777" w:rsidR="00431692" w:rsidRDefault="00431692" w:rsidP="00431692">
      <w:pPr>
        <w:ind w:left="720" w:hanging="360"/>
        <w:contextualSpacing/>
        <w:rPr>
          <w:noProof/>
        </w:rPr>
      </w:pPr>
      <w:r>
        <w:rPr>
          <w:noProof/>
        </w:rPr>
        <w:tab/>
      </w:r>
      <w:r w:rsidRPr="00510CDD">
        <w:rPr>
          <w:noProof/>
        </w:rPr>
        <w:t>LSLBC Case</w:t>
      </w:r>
      <w:r>
        <w:rPr>
          <w:noProof/>
        </w:rPr>
        <w:t xml:space="preserve"> 2021-1267-01</w:t>
      </w:r>
    </w:p>
    <w:p w14:paraId="42CA85B2" w14:textId="77777777" w:rsidR="00431692" w:rsidRPr="00997163" w:rsidRDefault="00431692" w:rsidP="00431692">
      <w:pPr>
        <w:tabs>
          <w:tab w:val="left" w:pos="270"/>
          <w:tab w:val="left" w:pos="360"/>
          <w:tab w:val="left" w:pos="720"/>
        </w:tabs>
        <w:ind w:left="720" w:hanging="360"/>
        <w:contextualSpacing/>
        <w:rPr>
          <w:noProof/>
        </w:rPr>
      </w:pPr>
    </w:p>
    <w:p w14:paraId="6E77CAB0" w14:textId="77777777" w:rsidR="00431692" w:rsidRPr="00674555" w:rsidRDefault="00431692" w:rsidP="00431692">
      <w:pPr>
        <w:pStyle w:val="ListParagraph"/>
        <w:numPr>
          <w:ilvl w:val="1"/>
          <w:numId w:val="33"/>
        </w:numPr>
        <w:contextualSpacing/>
        <w:jc w:val="both"/>
        <w:rPr>
          <w:noProof/>
        </w:rPr>
      </w:pPr>
      <w:r>
        <w:rPr>
          <w:b/>
          <w:smallCaps/>
          <w:u w:val="single"/>
        </w:rPr>
        <w:t>Eusebio Maldonado Jr d/b/a Expert Roofing &amp; Remodeling</w:t>
      </w:r>
      <w:r w:rsidRPr="00872F89">
        <w:rPr>
          <w:b/>
          <w:smallCaps/>
          <w:u w:val="single"/>
        </w:rPr>
        <w:t>,</w:t>
      </w:r>
      <w:r w:rsidRPr="00447EEB">
        <w:t xml:space="preserve"> </w:t>
      </w:r>
      <w:r>
        <w:t>Pasadena</w:t>
      </w:r>
      <w:r w:rsidRPr="00447EEB">
        <w:t xml:space="preserve">, </w:t>
      </w:r>
      <w:r>
        <w:t>Texas</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1701 Linda Drive</w:t>
      </w:r>
      <w:r w:rsidRPr="00872F89">
        <w:rPr>
          <w:bCs/>
        </w:rPr>
        <w:t xml:space="preserve"> ($</w:t>
      </w:r>
      <w:r>
        <w:rPr>
          <w:bCs/>
        </w:rPr>
        <w:t>20,600.00</w:t>
      </w:r>
      <w:r w:rsidRPr="00872F89">
        <w:rPr>
          <w:bCs/>
        </w:rPr>
        <w:t xml:space="preserve">), </w:t>
      </w:r>
      <w:r>
        <w:rPr>
          <w:bCs/>
        </w:rPr>
        <w:t>Westlake</w:t>
      </w:r>
      <w:r w:rsidRPr="00872F89">
        <w:rPr>
          <w:bCs/>
        </w:rPr>
        <w:t>, Louisiana. La. R.S. 37:2175.3(A)(1).</w:t>
      </w:r>
    </w:p>
    <w:p w14:paraId="04A7B7A7" w14:textId="38CC4880" w:rsidR="00431692" w:rsidRDefault="00431692" w:rsidP="00431692">
      <w:pPr>
        <w:pStyle w:val="ListParagraph"/>
        <w:contextualSpacing/>
        <w:rPr>
          <w:noProof/>
        </w:rPr>
      </w:pPr>
      <w:r w:rsidRPr="00510CDD">
        <w:rPr>
          <w:noProof/>
        </w:rPr>
        <w:t>LSLBC Case</w:t>
      </w:r>
      <w:r>
        <w:rPr>
          <w:noProof/>
        </w:rPr>
        <w:t xml:space="preserve"> 2021-0932-01</w:t>
      </w:r>
    </w:p>
    <w:p w14:paraId="063CD2A3" w14:textId="77777777" w:rsidR="00431692" w:rsidRPr="00997163" w:rsidRDefault="00431692" w:rsidP="00431692">
      <w:pPr>
        <w:tabs>
          <w:tab w:val="left" w:pos="270"/>
          <w:tab w:val="left" w:pos="360"/>
          <w:tab w:val="left" w:pos="990"/>
        </w:tabs>
        <w:contextualSpacing/>
        <w:rPr>
          <w:noProof/>
        </w:rPr>
      </w:pPr>
    </w:p>
    <w:p w14:paraId="666960CC" w14:textId="77777777" w:rsidR="00431692" w:rsidRDefault="00431692" w:rsidP="00431692">
      <w:pPr>
        <w:pStyle w:val="ListParagraph"/>
        <w:numPr>
          <w:ilvl w:val="1"/>
          <w:numId w:val="33"/>
        </w:numPr>
        <w:tabs>
          <w:tab w:val="left" w:pos="720"/>
        </w:tabs>
        <w:ind w:left="1080" w:hanging="720"/>
        <w:jc w:val="both"/>
      </w:pPr>
      <w:r w:rsidRPr="00B34E79">
        <w:rPr>
          <w:bCs/>
        </w:rPr>
        <w:t xml:space="preserve">a) </w:t>
      </w:r>
      <w:r w:rsidRPr="00B34E79">
        <w:rPr>
          <w:bCs/>
        </w:rPr>
        <w:tab/>
      </w:r>
      <w:r w:rsidRPr="00B34E79">
        <w:rPr>
          <w:b/>
          <w:smallCaps/>
          <w:u w:val="single"/>
        </w:rPr>
        <w:t>Vista Builders, LLC,</w:t>
      </w:r>
      <w:r w:rsidRPr="00B34E79">
        <w:rPr>
          <w:b/>
          <w:smallCaps/>
        </w:rPr>
        <w:t xml:space="preserve"> </w:t>
      </w:r>
      <w:r w:rsidRPr="00B34E79">
        <w:rPr>
          <w:bCs/>
        </w:rPr>
        <w:t xml:space="preserve">Covington, Louisiana </w:t>
      </w:r>
      <w:r>
        <w:t xml:space="preserve">– Consideration of an alleged violation for </w:t>
      </w:r>
      <w:proofErr w:type="gramStart"/>
      <w:r>
        <w:t>entering into</w:t>
      </w:r>
      <w:proofErr w:type="gramEnd"/>
      <w:r>
        <w:t xml:space="preserve"> a contract with an unlicensed contractor (GSR Solutions, LLC) to perform work at 526 North Arnoult Road ($9,633.97), Jefferson, Louisiana. La. R.S. 37:2158(A)(4).</w:t>
      </w:r>
    </w:p>
    <w:p w14:paraId="73B36B0A" w14:textId="12B801B0" w:rsidR="00431692" w:rsidRDefault="00431692" w:rsidP="00431692">
      <w:pPr>
        <w:pStyle w:val="ListParagraph"/>
        <w:tabs>
          <w:tab w:val="left" w:pos="270"/>
          <w:tab w:val="left" w:pos="360"/>
          <w:tab w:val="left" w:pos="1080"/>
        </w:tabs>
        <w:ind w:left="540"/>
        <w:contextualSpacing/>
        <w:rPr>
          <w:noProof/>
        </w:rPr>
      </w:pPr>
      <w:r>
        <w:rPr>
          <w:noProof/>
        </w:rPr>
        <w:tab/>
      </w:r>
      <w:r w:rsidRPr="00510CDD">
        <w:rPr>
          <w:noProof/>
        </w:rPr>
        <w:t>LSLBC Case</w:t>
      </w:r>
      <w:r>
        <w:rPr>
          <w:noProof/>
        </w:rPr>
        <w:t xml:space="preserve"> 2021-0804-01</w:t>
      </w:r>
    </w:p>
    <w:p w14:paraId="451E6547" w14:textId="77777777" w:rsidR="00431692" w:rsidRPr="00997163" w:rsidRDefault="00431692" w:rsidP="00431692">
      <w:pPr>
        <w:tabs>
          <w:tab w:val="left" w:pos="720"/>
          <w:tab w:val="left" w:pos="990"/>
        </w:tabs>
        <w:rPr>
          <w:b/>
          <w:smallCaps/>
        </w:rPr>
      </w:pPr>
    </w:p>
    <w:p w14:paraId="3A203E5E" w14:textId="18AE0529" w:rsidR="00431692" w:rsidRDefault="00431692" w:rsidP="00431692">
      <w:pPr>
        <w:tabs>
          <w:tab w:val="left" w:pos="270"/>
          <w:tab w:val="left" w:pos="360"/>
          <w:tab w:val="left" w:pos="1080"/>
        </w:tabs>
        <w:ind w:left="1080" w:hanging="360"/>
        <w:jc w:val="both"/>
        <w:rPr>
          <w:noProof/>
        </w:rPr>
      </w:pPr>
      <w:r w:rsidRPr="009D4176">
        <w:rPr>
          <w:bCs/>
        </w:rPr>
        <w:t>b)</w:t>
      </w:r>
      <w:r>
        <w:rPr>
          <w:bCs/>
        </w:rPr>
        <w:t xml:space="preserve"> </w:t>
      </w:r>
      <w:r>
        <w:rPr>
          <w:bCs/>
        </w:rPr>
        <w:tab/>
      </w:r>
      <w:r>
        <w:rPr>
          <w:b/>
          <w:smallCaps/>
          <w:u w:val="single"/>
        </w:rPr>
        <w:t>GSR Solutions LLC</w:t>
      </w:r>
      <w:r w:rsidRPr="009D4176">
        <w:rPr>
          <w:b/>
          <w:smallCaps/>
          <w:u w:val="single"/>
        </w:rPr>
        <w:t>,</w:t>
      </w:r>
      <w:r w:rsidRPr="009D4176">
        <w:rPr>
          <w:bCs/>
        </w:rPr>
        <w:t xml:space="preserve"> </w:t>
      </w:r>
      <w:r>
        <w:t>Bush, Louisiana</w:t>
      </w:r>
      <w:r w:rsidRPr="009D4176">
        <w:rPr>
          <w:smallCaps/>
        </w:rPr>
        <w:t xml:space="preserve"> </w:t>
      </w:r>
      <w:r w:rsidRPr="009D4176">
        <w:rPr>
          <w:bCs/>
        </w:rPr>
        <w:t xml:space="preserve">– </w:t>
      </w:r>
      <w:r>
        <w:t>Consideration of an alleged violation for bidding and/</w:t>
      </w:r>
      <w:proofErr w:type="gramStart"/>
      <w:r>
        <w:t>or  performing</w:t>
      </w:r>
      <w:proofErr w:type="gramEnd"/>
      <w:r>
        <w:t xml:space="preserve"> residential construction work without possessing a State Residential Building license at 526 North Arnoult Road ($9,633.97)</w:t>
      </w:r>
      <w:r w:rsidRPr="009D4176">
        <w:rPr>
          <w:bCs/>
        </w:rPr>
        <w:t xml:space="preserve">, </w:t>
      </w:r>
      <w:r>
        <w:rPr>
          <w:bCs/>
        </w:rPr>
        <w:t>Jefferson</w:t>
      </w:r>
      <w:r w:rsidRPr="009D4176">
        <w:rPr>
          <w:bCs/>
        </w:rPr>
        <w:t>, Louisiana</w:t>
      </w:r>
      <w:r>
        <w:t>. La. R.S. 37:</w:t>
      </w:r>
      <w:r>
        <w:rPr>
          <w:noProof/>
        </w:rPr>
        <w:t>2167(A).</w:t>
      </w:r>
      <w:r w:rsidRPr="009D4176">
        <w:rPr>
          <w:b/>
          <w:smallCaps/>
        </w:rPr>
        <w:t xml:space="preserve"> </w:t>
      </w:r>
    </w:p>
    <w:p w14:paraId="0205735E" w14:textId="6CDC0DED" w:rsidR="00431692" w:rsidRDefault="00431692" w:rsidP="00431692">
      <w:pPr>
        <w:pStyle w:val="ListParagraph"/>
        <w:tabs>
          <w:tab w:val="left" w:pos="1080"/>
        </w:tabs>
        <w:ind w:left="1080"/>
        <w:rPr>
          <w:noProof/>
        </w:rPr>
      </w:pPr>
      <w:r w:rsidRPr="00510CDD">
        <w:rPr>
          <w:noProof/>
        </w:rPr>
        <w:t>LSLBC Case</w:t>
      </w:r>
      <w:r>
        <w:rPr>
          <w:noProof/>
        </w:rPr>
        <w:t xml:space="preserve"> 2021-0804-02</w:t>
      </w:r>
    </w:p>
    <w:p w14:paraId="2627A11C" w14:textId="77777777" w:rsidR="00431692" w:rsidRPr="00997163" w:rsidRDefault="00431692" w:rsidP="00431692">
      <w:pPr>
        <w:pStyle w:val="ListParagraph"/>
        <w:tabs>
          <w:tab w:val="left" w:pos="720"/>
          <w:tab w:val="left" w:pos="990"/>
        </w:tabs>
        <w:ind w:left="990" w:hanging="270"/>
      </w:pPr>
    </w:p>
    <w:p w14:paraId="595C7F59" w14:textId="77777777" w:rsidR="00431692" w:rsidRDefault="00431692" w:rsidP="00431692">
      <w:pPr>
        <w:pStyle w:val="ListParagraph"/>
        <w:numPr>
          <w:ilvl w:val="1"/>
          <w:numId w:val="33"/>
        </w:numPr>
        <w:tabs>
          <w:tab w:val="left" w:pos="720"/>
        </w:tabs>
        <w:jc w:val="both"/>
        <w:rPr>
          <w:noProof/>
        </w:rPr>
      </w:pPr>
      <w:r>
        <w:rPr>
          <w:b/>
          <w:smallCaps/>
          <w:u w:val="single"/>
        </w:rPr>
        <w:t>Unique Swamp Construction LLC,</w:t>
      </w:r>
      <w:r>
        <w:t xml:space="preserve"> Metairie, Louisiana</w:t>
      </w:r>
      <w:r>
        <w:rPr>
          <w:smallCaps/>
        </w:rPr>
        <w:t xml:space="preserve"> </w:t>
      </w:r>
      <w:r>
        <w:rPr>
          <w:bCs/>
        </w:rPr>
        <w:t>– Consideration of an alleged violation for</w:t>
      </w:r>
      <w:r>
        <w:t xml:space="preserve"> bidding and/or</w:t>
      </w:r>
      <w:r>
        <w:rPr>
          <w:bCs/>
        </w:rPr>
        <w:t xml:space="preserve"> performing home improvement contracting services without possessing a State Home Improvement Registration at 829-831 Monroe Street ($45,000.00), Gretna, Louisiana. La. R.S. 37:2175.3(A)(1).</w:t>
      </w:r>
      <w:r>
        <w:rPr>
          <w:b/>
          <w:smallCaps/>
        </w:rPr>
        <w:t xml:space="preserve"> </w:t>
      </w:r>
    </w:p>
    <w:p w14:paraId="4C8E5172" w14:textId="2CEE2DCA" w:rsidR="00431692" w:rsidRPr="00A13E59" w:rsidRDefault="00431692" w:rsidP="00431692">
      <w:pPr>
        <w:pStyle w:val="ListParagraph"/>
        <w:tabs>
          <w:tab w:val="left" w:pos="720"/>
        </w:tabs>
        <w:contextualSpacing/>
        <w:rPr>
          <w:noProof/>
        </w:rPr>
      </w:pPr>
      <w:r w:rsidRPr="00510CDD">
        <w:rPr>
          <w:noProof/>
        </w:rPr>
        <w:t>LSLBC Case</w:t>
      </w:r>
      <w:r>
        <w:rPr>
          <w:noProof/>
        </w:rPr>
        <w:t xml:space="preserve"> 2021-1100-01</w:t>
      </w:r>
    </w:p>
    <w:p w14:paraId="0AD773A2" w14:textId="77777777" w:rsidR="00431692" w:rsidRPr="00997163" w:rsidRDefault="00431692" w:rsidP="00431692">
      <w:pPr>
        <w:tabs>
          <w:tab w:val="left" w:pos="270"/>
          <w:tab w:val="left" w:pos="720"/>
        </w:tabs>
        <w:ind w:left="720"/>
        <w:contextualSpacing/>
        <w:rPr>
          <w:noProof/>
        </w:rPr>
      </w:pPr>
    </w:p>
    <w:p w14:paraId="067BD2F0" w14:textId="77777777" w:rsidR="00431692" w:rsidRPr="00627C50" w:rsidRDefault="00431692" w:rsidP="00431692">
      <w:pPr>
        <w:pStyle w:val="ListParagraph"/>
        <w:numPr>
          <w:ilvl w:val="1"/>
          <w:numId w:val="33"/>
        </w:numPr>
        <w:tabs>
          <w:tab w:val="left" w:pos="720"/>
        </w:tabs>
        <w:contextualSpacing/>
        <w:jc w:val="both"/>
        <w:rPr>
          <w:noProof/>
        </w:rPr>
      </w:pPr>
      <w:proofErr w:type="spellStart"/>
      <w:r>
        <w:rPr>
          <w:b/>
          <w:smallCaps/>
          <w:u w:val="single"/>
        </w:rPr>
        <w:t>Grachelle</w:t>
      </w:r>
      <w:proofErr w:type="spellEnd"/>
      <w:r>
        <w:rPr>
          <w:b/>
          <w:smallCaps/>
          <w:u w:val="single"/>
        </w:rPr>
        <w:t xml:space="preserve"> Fontenot d/b/a Kinder Roofing and Construction</w:t>
      </w:r>
      <w:r w:rsidRPr="00872F89">
        <w:rPr>
          <w:b/>
          <w:smallCaps/>
          <w:u w:val="single"/>
        </w:rPr>
        <w:t>,</w:t>
      </w:r>
      <w:r w:rsidRPr="00447EEB">
        <w:t xml:space="preserve"> </w:t>
      </w:r>
      <w:r>
        <w:t>Lake Charles</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774 Andrew Mouhot Road</w:t>
      </w:r>
      <w:r w:rsidRPr="00872F89">
        <w:rPr>
          <w:bCs/>
        </w:rPr>
        <w:t xml:space="preserve"> ($</w:t>
      </w:r>
      <w:r>
        <w:rPr>
          <w:bCs/>
        </w:rPr>
        <w:t>8,970.00</w:t>
      </w:r>
      <w:r w:rsidRPr="00872F89">
        <w:rPr>
          <w:bCs/>
        </w:rPr>
        <w:t xml:space="preserve">), </w:t>
      </w:r>
      <w:proofErr w:type="spellStart"/>
      <w:r>
        <w:rPr>
          <w:bCs/>
        </w:rPr>
        <w:t>Ragley</w:t>
      </w:r>
      <w:proofErr w:type="spellEnd"/>
      <w:r w:rsidRPr="00872F89">
        <w:rPr>
          <w:bCs/>
        </w:rPr>
        <w:t>, Louisiana. La. R.S. 37:2175.3(A)(1).</w:t>
      </w:r>
    </w:p>
    <w:p w14:paraId="575806CB" w14:textId="77777777" w:rsidR="00431692" w:rsidRPr="00A13E59" w:rsidRDefault="00431692" w:rsidP="00431692">
      <w:pPr>
        <w:pStyle w:val="ListParagraph"/>
        <w:tabs>
          <w:tab w:val="left" w:pos="720"/>
        </w:tabs>
        <w:contextualSpacing/>
        <w:rPr>
          <w:noProof/>
        </w:rPr>
      </w:pPr>
      <w:r w:rsidRPr="00510CDD">
        <w:rPr>
          <w:noProof/>
        </w:rPr>
        <w:t>LSLBC Case</w:t>
      </w:r>
      <w:r>
        <w:rPr>
          <w:noProof/>
        </w:rPr>
        <w:t xml:space="preserve"> 2021-0133-01</w:t>
      </w:r>
    </w:p>
    <w:p w14:paraId="2AD55ADB" w14:textId="794C2125" w:rsidR="00F602C9" w:rsidRDefault="00F602C9" w:rsidP="00431692">
      <w:pPr>
        <w:tabs>
          <w:tab w:val="left" w:pos="270"/>
          <w:tab w:val="left" w:pos="360"/>
          <w:tab w:val="left" w:pos="720"/>
        </w:tabs>
        <w:contextualSpacing/>
        <w:rPr>
          <w:noProof/>
        </w:rPr>
      </w:pPr>
    </w:p>
    <w:p w14:paraId="78A07622" w14:textId="3EE0F38F" w:rsidR="00997163" w:rsidRDefault="00997163" w:rsidP="00431692">
      <w:pPr>
        <w:tabs>
          <w:tab w:val="left" w:pos="270"/>
          <w:tab w:val="left" w:pos="360"/>
          <w:tab w:val="left" w:pos="720"/>
        </w:tabs>
        <w:contextualSpacing/>
        <w:rPr>
          <w:noProof/>
        </w:rPr>
      </w:pPr>
    </w:p>
    <w:p w14:paraId="56EC7C81" w14:textId="77777777" w:rsidR="00997163" w:rsidRPr="00997163" w:rsidRDefault="00997163" w:rsidP="00431692">
      <w:pPr>
        <w:tabs>
          <w:tab w:val="left" w:pos="270"/>
          <w:tab w:val="left" w:pos="360"/>
          <w:tab w:val="left" w:pos="720"/>
        </w:tabs>
        <w:contextualSpacing/>
        <w:rPr>
          <w:noProof/>
        </w:rPr>
      </w:pPr>
    </w:p>
    <w:p w14:paraId="70DF0AEE" w14:textId="72F28692" w:rsidR="00431692" w:rsidRDefault="00431692" w:rsidP="00A74745">
      <w:pPr>
        <w:tabs>
          <w:tab w:val="left" w:pos="270"/>
          <w:tab w:val="left" w:pos="720"/>
        </w:tabs>
        <w:contextualSpacing/>
        <w:rPr>
          <w:noProof/>
        </w:rPr>
      </w:pPr>
    </w:p>
    <w:p w14:paraId="5D217B9C" w14:textId="77777777" w:rsidR="00A74745" w:rsidRPr="007158FA" w:rsidRDefault="00A74745" w:rsidP="00A74745">
      <w:pPr>
        <w:tabs>
          <w:tab w:val="left" w:pos="270"/>
          <w:tab w:val="left" w:pos="720"/>
        </w:tabs>
        <w:contextualSpacing/>
        <w:rPr>
          <w:noProof/>
        </w:rPr>
      </w:pPr>
    </w:p>
    <w:p w14:paraId="37B34D7D" w14:textId="77777777" w:rsidR="00431692" w:rsidRPr="007158FA" w:rsidRDefault="00431692" w:rsidP="00431692">
      <w:pPr>
        <w:pStyle w:val="ListParagraph"/>
        <w:numPr>
          <w:ilvl w:val="1"/>
          <w:numId w:val="33"/>
        </w:numPr>
        <w:tabs>
          <w:tab w:val="left" w:pos="720"/>
        </w:tabs>
        <w:contextualSpacing/>
        <w:jc w:val="both"/>
        <w:rPr>
          <w:noProof/>
        </w:rPr>
      </w:pPr>
      <w:r>
        <w:rPr>
          <w:b/>
          <w:smallCaps/>
          <w:u w:val="single"/>
        </w:rPr>
        <w:t>Architectural Concrete EFX LLC</w:t>
      </w:r>
      <w:r w:rsidRPr="00872F89">
        <w:rPr>
          <w:b/>
          <w:smallCaps/>
          <w:u w:val="single"/>
        </w:rPr>
        <w:t>,</w:t>
      </w:r>
      <w:r w:rsidRPr="00447EEB">
        <w:t xml:space="preserve"> </w:t>
      </w:r>
      <w:r>
        <w:t>Prairieville</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41219 New Orleans Drive</w:t>
      </w:r>
      <w:r w:rsidRPr="00872F89">
        <w:rPr>
          <w:bCs/>
        </w:rPr>
        <w:t xml:space="preserve"> ($</w:t>
      </w:r>
      <w:r>
        <w:rPr>
          <w:bCs/>
        </w:rPr>
        <w:t>8,887.00</w:t>
      </w:r>
      <w:r w:rsidRPr="00872F89">
        <w:rPr>
          <w:bCs/>
        </w:rPr>
        <w:t xml:space="preserve">), </w:t>
      </w:r>
      <w:r>
        <w:rPr>
          <w:bCs/>
        </w:rPr>
        <w:t>Sorrento</w:t>
      </w:r>
      <w:r w:rsidRPr="00872F89">
        <w:rPr>
          <w:bCs/>
        </w:rPr>
        <w:t>, Louisiana. La. R.S. 37:2175.3(A)(1).</w:t>
      </w:r>
      <w:r w:rsidRPr="003B22CE">
        <w:rPr>
          <w:b/>
          <w:smallCaps/>
        </w:rPr>
        <w:t xml:space="preserve"> </w:t>
      </w:r>
    </w:p>
    <w:p w14:paraId="74B09464" w14:textId="20F26AD8" w:rsidR="00431692" w:rsidRDefault="00431692" w:rsidP="00431692">
      <w:pPr>
        <w:pStyle w:val="ListParagraph"/>
        <w:tabs>
          <w:tab w:val="left" w:pos="720"/>
        </w:tabs>
        <w:contextualSpacing/>
        <w:rPr>
          <w:noProof/>
        </w:rPr>
      </w:pPr>
      <w:r w:rsidRPr="00510CDD">
        <w:rPr>
          <w:noProof/>
        </w:rPr>
        <w:t>LSLBC Case</w:t>
      </w:r>
      <w:r>
        <w:rPr>
          <w:noProof/>
        </w:rPr>
        <w:t xml:space="preserve"> 2021-0855-01</w:t>
      </w:r>
    </w:p>
    <w:p w14:paraId="3539B451" w14:textId="77777777" w:rsidR="00431692" w:rsidRPr="00A13E59" w:rsidRDefault="00431692" w:rsidP="00431692">
      <w:pPr>
        <w:pStyle w:val="ListParagraph"/>
        <w:tabs>
          <w:tab w:val="left" w:pos="270"/>
          <w:tab w:val="left" w:pos="720"/>
        </w:tabs>
        <w:contextualSpacing/>
        <w:rPr>
          <w:noProof/>
        </w:rPr>
      </w:pPr>
    </w:p>
    <w:p w14:paraId="01C7682A" w14:textId="77777777" w:rsidR="00431692" w:rsidRPr="007158FA" w:rsidRDefault="00431692" w:rsidP="00431692">
      <w:pPr>
        <w:pStyle w:val="ListParagraph"/>
        <w:numPr>
          <w:ilvl w:val="1"/>
          <w:numId w:val="33"/>
        </w:numPr>
        <w:tabs>
          <w:tab w:val="left" w:pos="720"/>
        </w:tabs>
        <w:contextualSpacing/>
        <w:jc w:val="both"/>
        <w:rPr>
          <w:noProof/>
        </w:rPr>
      </w:pPr>
      <w:r>
        <w:rPr>
          <w:b/>
          <w:smallCaps/>
          <w:u w:val="single"/>
        </w:rPr>
        <w:t>Custom Building &amp; Revitalizing, L.L.C.</w:t>
      </w:r>
      <w:r w:rsidRPr="00872F89">
        <w:rPr>
          <w:b/>
          <w:smallCaps/>
          <w:u w:val="single"/>
        </w:rPr>
        <w:t>,</w:t>
      </w:r>
      <w:r w:rsidRPr="00447EEB">
        <w:t xml:space="preserve"> </w:t>
      </w:r>
      <w:r>
        <w:t>Prairieville</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37101 Kathleen Avenue</w:t>
      </w:r>
      <w:r w:rsidRPr="00872F89">
        <w:rPr>
          <w:bCs/>
        </w:rPr>
        <w:t xml:space="preserve"> ($</w:t>
      </w:r>
      <w:r>
        <w:rPr>
          <w:bCs/>
        </w:rPr>
        <w:t>12,730.57</w:t>
      </w:r>
      <w:r w:rsidRPr="00872F89">
        <w:rPr>
          <w:bCs/>
        </w:rPr>
        <w:t xml:space="preserve">), </w:t>
      </w:r>
      <w:r>
        <w:rPr>
          <w:bCs/>
        </w:rPr>
        <w:t>Prairieville</w:t>
      </w:r>
      <w:r w:rsidRPr="00872F89">
        <w:rPr>
          <w:bCs/>
        </w:rPr>
        <w:t>, Louisiana. La. R.S. 37:2175.3(A)(1).</w:t>
      </w:r>
      <w:r w:rsidRPr="003B22CE">
        <w:rPr>
          <w:b/>
          <w:smallCaps/>
        </w:rPr>
        <w:t xml:space="preserve"> </w:t>
      </w:r>
    </w:p>
    <w:p w14:paraId="59F3B37A" w14:textId="0EF9B657" w:rsidR="00431692" w:rsidRDefault="00431692" w:rsidP="00431692">
      <w:pPr>
        <w:pStyle w:val="ListParagraph"/>
        <w:tabs>
          <w:tab w:val="left" w:pos="720"/>
        </w:tabs>
        <w:contextualSpacing/>
        <w:rPr>
          <w:noProof/>
        </w:rPr>
      </w:pPr>
      <w:r w:rsidRPr="00510CDD">
        <w:rPr>
          <w:noProof/>
        </w:rPr>
        <w:t>LSLBC Case</w:t>
      </w:r>
      <w:r>
        <w:rPr>
          <w:noProof/>
        </w:rPr>
        <w:t xml:space="preserve"> 2021-0782-01</w:t>
      </w:r>
    </w:p>
    <w:p w14:paraId="75392D34" w14:textId="77777777" w:rsidR="00431692" w:rsidRPr="00A13E59" w:rsidRDefault="00431692" w:rsidP="00431692">
      <w:pPr>
        <w:pStyle w:val="ListParagraph"/>
        <w:tabs>
          <w:tab w:val="left" w:pos="270"/>
          <w:tab w:val="left" w:pos="720"/>
        </w:tabs>
        <w:contextualSpacing/>
        <w:rPr>
          <w:noProof/>
        </w:rPr>
      </w:pPr>
    </w:p>
    <w:p w14:paraId="2D882B96" w14:textId="77777777" w:rsidR="00431692" w:rsidRDefault="00431692" w:rsidP="00431692">
      <w:pPr>
        <w:pStyle w:val="ListParagraph"/>
        <w:numPr>
          <w:ilvl w:val="1"/>
          <w:numId w:val="33"/>
        </w:numPr>
        <w:tabs>
          <w:tab w:val="left" w:pos="720"/>
        </w:tabs>
        <w:contextualSpacing/>
        <w:jc w:val="both"/>
        <w:rPr>
          <w:noProof/>
        </w:rPr>
      </w:pPr>
      <w:r>
        <w:rPr>
          <w:b/>
          <w:smallCaps/>
          <w:u w:val="single"/>
        </w:rPr>
        <w:t xml:space="preserve">Daniel </w:t>
      </w:r>
      <w:proofErr w:type="spellStart"/>
      <w:r>
        <w:rPr>
          <w:b/>
          <w:smallCaps/>
          <w:u w:val="single"/>
        </w:rPr>
        <w:t>Kinchen</w:t>
      </w:r>
      <w:proofErr w:type="spellEnd"/>
      <w:r>
        <w:rPr>
          <w:b/>
          <w:smallCaps/>
          <w:u w:val="single"/>
        </w:rPr>
        <w:t xml:space="preserve"> d/b/a Daniel’s Construction Room Additions &amp; Remodeling,</w:t>
      </w:r>
      <w:r w:rsidRPr="003B22CE">
        <w:rPr>
          <w:bCs/>
        </w:rPr>
        <w:t xml:space="preserve"> </w:t>
      </w:r>
      <w:r>
        <w:t>Baton Rouge</w:t>
      </w:r>
      <w:r w:rsidRPr="00447EEB">
        <w:t>, Louisiana</w:t>
      </w:r>
      <w:r w:rsidRPr="00447EEB">
        <w:rPr>
          <w:smallCaps/>
        </w:rPr>
        <w:t xml:space="preserve"> </w:t>
      </w:r>
      <w:r w:rsidRPr="003B22CE">
        <w:rPr>
          <w:bCs/>
        </w:rPr>
        <w:t xml:space="preserve">– </w:t>
      </w:r>
      <w:r>
        <w:t>Consideration of an alleged violation for bidding and/or performing residential construction work without possessing a State Residential Building license at 3412 Fort Myers Avenue ($93,500.00)</w:t>
      </w:r>
      <w:r w:rsidRPr="003B22CE">
        <w:rPr>
          <w:bCs/>
        </w:rPr>
        <w:t xml:space="preserve">, </w:t>
      </w:r>
      <w:r>
        <w:rPr>
          <w:bCs/>
        </w:rPr>
        <w:t>Baton Rouge</w:t>
      </w:r>
      <w:r w:rsidRPr="003B22CE">
        <w:rPr>
          <w:bCs/>
        </w:rPr>
        <w:t>, Louisiana</w:t>
      </w:r>
      <w:r>
        <w:t>. La. R.S. 37:</w:t>
      </w:r>
      <w:r>
        <w:rPr>
          <w:noProof/>
        </w:rPr>
        <w:t>2167(A).</w:t>
      </w:r>
    </w:p>
    <w:p w14:paraId="5BFCF188" w14:textId="1CD4E13A" w:rsidR="00431692" w:rsidRDefault="00431692" w:rsidP="00431692">
      <w:pPr>
        <w:pStyle w:val="ListParagraph"/>
        <w:tabs>
          <w:tab w:val="left" w:pos="720"/>
        </w:tabs>
        <w:contextualSpacing/>
        <w:rPr>
          <w:noProof/>
        </w:rPr>
      </w:pPr>
      <w:r w:rsidRPr="00510CDD">
        <w:rPr>
          <w:noProof/>
        </w:rPr>
        <w:t>LSLBC Case</w:t>
      </w:r>
      <w:r>
        <w:rPr>
          <w:noProof/>
        </w:rPr>
        <w:t xml:space="preserve"> 2021-1045-01</w:t>
      </w:r>
    </w:p>
    <w:p w14:paraId="11CAD8A8" w14:textId="77777777" w:rsidR="00431692" w:rsidRDefault="00431692" w:rsidP="00431692">
      <w:pPr>
        <w:pStyle w:val="ListParagraph"/>
        <w:tabs>
          <w:tab w:val="left" w:pos="270"/>
          <w:tab w:val="left" w:pos="720"/>
        </w:tabs>
        <w:contextualSpacing/>
        <w:rPr>
          <w:noProof/>
        </w:rPr>
      </w:pPr>
    </w:p>
    <w:p w14:paraId="2DE66E3D" w14:textId="77777777" w:rsidR="00431692" w:rsidRDefault="00431692" w:rsidP="00431692">
      <w:pPr>
        <w:pStyle w:val="ListParagraph"/>
        <w:numPr>
          <w:ilvl w:val="1"/>
          <w:numId w:val="33"/>
        </w:numPr>
        <w:tabs>
          <w:tab w:val="left" w:pos="720"/>
        </w:tabs>
        <w:contextualSpacing/>
        <w:jc w:val="both"/>
        <w:rPr>
          <w:noProof/>
        </w:rPr>
      </w:pPr>
      <w:r>
        <w:rPr>
          <w:b/>
          <w:smallCaps/>
          <w:u w:val="single"/>
        </w:rPr>
        <w:t>DSLD Homes, LLC,</w:t>
      </w:r>
      <w:r>
        <w:t xml:space="preserve"> Baton Rouge, Louisiana – Consideration of alleged violations for </w:t>
      </w:r>
      <w:proofErr w:type="gramStart"/>
      <w:r>
        <w:t>entering into</w:t>
      </w:r>
      <w:proofErr w:type="gramEnd"/>
      <w:r>
        <w:t xml:space="preserve"> contracts with unlicensed contractors (BMJ Construction LLC and KLB Construction LLC) to perform work at 16046 and 16131 Summer Gardens Avenue ($89,706.37), Baton Rouge, Louisiana. La. R.S. 37:2158(A)(4), 4 counts.</w:t>
      </w:r>
    </w:p>
    <w:p w14:paraId="7C1FDF64" w14:textId="2DD13BB3" w:rsidR="00431692" w:rsidRDefault="00431692" w:rsidP="00431692">
      <w:pPr>
        <w:tabs>
          <w:tab w:val="left" w:pos="720"/>
        </w:tabs>
        <w:ind w:left="720"/>
        <w:contextualSpacing/>
        <w:rPr>
          <w:noProof/>
        </w:rPr>
      </w:pPr>
      <w:r w:rsidRPr="00510CDD">
        <w:rPr>
          <w:noProof/>
        </w:rPr>
        <w:t>LSLBC Case</w:t>
      </w:r>
      <w:r>
        <w:rPr>
          <w:noProof/>
        </w:rPr>
        <w:t xml:space="preserve"> 2021-0821-01 and 2021-0822-01</w:t>
      </w:r>
    </w:p>
    <w:p w14:paraId="6DC9F93C" w14:textId="77777777" w:rsidR="00431692" w:rsidRDefault="00431692" w:rsidP="00431692">
      <w:pPr>
        <w:pStyle w:val="ListParagraph"/>
        <w:tabs>
          <w:tab w:val="left" w:pos="270"/>
          <w:tab w:val="left" w:pos="360"/>
          <w:tab w:val="left" w:pos="720"/>
        </w:tabs>
        <w:contextualSpacing/>
        <w:rPr>
          <w:noProof/>
        </w:rPr>
      </w:pPr>
    </w:p>
    <w:p w14:paraId="786B6103" w14:textId="7DF3E3FB" w:rsidR="00431692" w:rsidRDefault="00431692" w:rsidP="002B5986">
      <w:pPr>
        <w:pStyle w:val="ListParagraph"/>
        <w:numPr>
          <w:ilvl w:val="1"/>
          <w:numId w:val="33"/>
        </w:numPr>
        <w:tabs>
          <w:tab w:val="left" w:pos="720"/>
        </w:tabs>
        <w:ind w:left="1080" w:hanging="720"/>
        <w:contextualSpacing/>
        <w:jc w:val="both"/>
        <w:rPr>
          <w:noProof/>
        </w:rPr>
      </w:pPr>
      <w:r>
        <w:t xml:space="preserve">a)  </w:t>
      </w:r>
      <w:r w:rsidR="002B5986">
        <w:tab/>
      </w:r>
      <w:r>
        <w:rPr>
          <w:b/>
          <w:smallCaps/>
          <w:u w:val="single"/>
        </w:rPr>
        <w:t>DSLD Homes, LLC,</w:t>
      </w:r>
      <w:r>
        <w:t xml:space="preserve"> Baton Rouge, Louisiana – Consideration of alleged violations for entering into contracts with unlicensed contractors (Mendez Homes LLC and Southeast Plumbing Contractors, L.L.C.) to perform work at 362 Sucrose Drive ($68,784.22), Thibodaux; 321 </w:t>
      </w:r>
      <w:proofErr w:type="spellStart"/>
      <w:r>
        <w:t>Madio</w:t>
      </w:r>
      <w:proofErr w:type="spellEnd"/>
      <w:r>
        <w:t xml:space="preserve"> Drive ($67,261.04), Houma; 283 Colony </w:t>
      </w:r>
      <w:proofErr w:type="gramStart"/>
      <w:r>
        <w:t>Station  (</w:t>
      </w:r>
      <w:proofErr w:type="gramEnd"/>
      <w:r>
        <w:t>$35,352.71), Thibodaux, Louisiana. La. R.S. 37:2158(A)(4), 5 counts.</w:t>
      </w:r>
    </w:p>
    <w:p w14:paraId="4A75B7C9" w14:textId="7EA022D0" w:rsidR="00431692" w:rsidRDefault="00431692" w:rsidP="002B5986">
      <w:pPr>
        <w:tabs>
          <w:tab w:val="left" w:pos="360"/>
        </w:tabs>
        <w:ind w:left="1080"/>
        <w:contextualSpacing/>
        <w:rPr>
          <w:noProof/>
        </w:rPr>
      </w:pPr>
      <w:r w:rsidRPr="00510CDD">
        <w:rPr>
          <w:noProof/>
        </w:rPr>
        <w:t>LSLBC Case</w:t>
      </w:r>
      <w:r>
        <w:rPr>
          <w:noProof/>
        </w:rPr>
        <w:t xml:space="preserve"> 2021-1063-01; 2021-1064-01; and 2021-1309-01</w:t>
      </w:r>
    </w:p>
    <w:p w14:paraId="21187210" w14:textId="77777777" w:rsidR="00431692" w:rsidRDefault="00431692" w:rsidP="00431692">
      <w:pPr>
        <w:tabs>
          <w:tab w:val="left" w:pos="270"/>
          <w:tab w:val="left" w:pos="360"/>
          <w:tab w:val="left" w:pos="720"/>
          <w:tab w:val="left" w:pos="810"/>
        </w:tabs>
        <w:ind w:left="180"/>
        <w:contextualSpacing/>
        <w:rPr>
          <w:noProof/>
        </w:rPr>
      </w:pPr>
    </w:p>
    <w:p w14:paraId="41DC93B3" w14:textId="616F3B4D" w:rsidR="00431692" w:rsidRDefault="00431692" w:rsidP="002B5986">
      <w:pPr>
        <w:ind w:left="1080" w:hanging="360"/>
        <w:contextualSpacing/>
        <w:jc w:val="both"/>
        <w:rPr>
          <w:noProof/>
        </w:rPr>
      </w:pPr>
      <w:r>
        <w:rPr>
          <w:noProof/>
        </w:rPr>
        <w:t xml:space="preserve">b)  </w:t>
      </w:r>
      <w:r>
        <w:rPr>
          <w:b/>
          <w:smallCaps/>
          <w:u w:val="single"/>
        </w:rPr>
        <w:t>Mendez Homes LLC</w:t>
      </w:r>
      <w:r w:rsidRPr="008A3509">
        <w:rPr>
          <w:b/>
          <w:smallCaps/>
          <w:u w:val="single"/>
        </w:rPr>
        <w:t>,</w:t>
      </w:r>
      <w:r>
        <w:t xml:space="preserve"> Gonzales, </w:t>
      </w:r>
      <w:r w:rsidRPr="00447EEB">
        <w:t>Louisiana</w:t>
      </w:r>
      <w:r w:rsidRPr="00447EEB">
        <w:rPr>
          <w:smallCaps/>
        </w:rPr>
        <w:t xml:space="preserve"> </w:t>
      </w:r>
      <w:r w:rsidRPr="003B22CE">
        <w:rPr>
          <w:bCs/>
        </w:rPr>
        <w:t xml:space="preserve">– </w:t>
      </w:r>
      <w:r>
        <w:t>Consideration of alleged violations for bidding and/or performing residential construction work without possessing a State Residential Building license at 362 Sucrose Drive ($56,366.68), Thibodaux;</w:t>
      </w:r>
      <w:r w:rsidRPr="003B22CE">
        <w:rPr>
          <w:bCs/>
        </w:rPr>
        <w:t xml:space="preserve"> </w:t>
      </w:r>
      <w:r>
        <w:t xml:space="preserve">321 </w:t>
      </w:r>
      <w:proofErr w:type="spellStart"/>
      <w:r>
        <w:t>Madio</w:t>
      </w:r>
      <w:proofErr w:type="spellEnd"/>
      <w:r>
        <w:t xml:space="preserve"> Drive ($56,542.19), Houma; 283 Colony </w:t>
      </w:r>
      <w:proofErr w:type="gramStart"/>
      <w:r>
        <w:t>Station  (</w:t>
      </w:r>
      <w:proofErr w:type="gramEnd"/>
      <w:r>
        <w:t xml:space="preserve">$35,352.71), Thibodaux, </w:t>
      </w:r>
      <w:r w:rsidRPr="003B22CE">
        <w:rPr>
          <w:bCs/>
        </w:rPr>
        <w:t>Louisiana</w:t>
      </w:r>
      <w:r>
        <w:t>. La. R.S. 37:</w:t>
      </w:r>
      <w:r>
        <w:rPr>
          <w:noProof/>
        </w:rPr>
        <w:t>2167(A), 3 counts.</w:t>
      </w:r>
    </w:p>
    <w:p w14:paraId="461B033B" w14:textId="55BE1BC0" w:rsidR="00431692" w:rsidRDefault="00431692" w:rsidP="002B5986">
      <w:pPr>
        <w:ind w:left="1080"/>
        <w:contextualSpacing/>
        <w:rPr>
          <w:noProof/>
        </w:rPr>
      </w:pPr>
      <w:r w:rsidRPr="00510CDD">
        <w:rPr>
          <w:noProof/>
        </w:rPr>
        <w:t>LSLBC Case</w:t>
      </w:r>
      <w:r>
        <w:rPr>
          <w:noProof/>
        </w:rPr>
        <w:t xml:space="preserve"> 2021-1063-02; 2021-1064-02; and 2021-1309-02</w:t>
      </w:r>
    </w:p>
    <w:p w14:paraId="1557DA09" w14:textId="77777777" w:rsidR="00431692" w:rsidRDefault="00431692" w:rsidP="00431692">
      <w:pPr>
        <w:tabs>
          <w:tab w:val="left" w:pos="270"/>
          <w:tab w:val="left" w:pos="360"/>
          <w:tab w:val="left" w:pos="720"/>
        </w:tabs>
        <w:ind w:left="180"/>
        <w:contextualSpacing/>
        <w:rPr>
          <w:noProof/>
        </w:rPr>
      </w:pPr>
    </w:p>
    <w:p w14:paraId="66543873" w14:textId="0692243F" w:rsidR="00431692" w:rsidRDefault="00431692" w:rsidP="002B5986">
      <w:pPr>
        <w:pStyle w:val="ListParagraph"/>
        <w:numPr>
          <w:ilvl w:val="1"/>
          <w:numId w:val="33"/>
        </w:numPr>
        <w:tabs>
          <w:tab w:val="left" w:pos="720"/>
        </w:tabs>
        <w:ind w:left="1080" w:hanging="720"/>
        <w:contextualSpacing/>
        <w:jc w:val="both"/>
        <w:rPr>
          <w:noProof/>
        </w:rPr>
      </w:pPr>
      <w:r>
        <w:t xml:space="preserve">a)  </w:t>
      </w:r>
      <w:r w:rsidR="002B5986">
        <w:tab/>
      </w:r>
      <w:r>
        <w:rPr>
          <w:b/>
          <w:smallCaps/>
          <w:u w:val="single"/>
        </w:rPr>
        <w:t>DSLD Homes, LLC,</w:t>
      </w:r>
      <w:r>
        <w:t xml:space="preserve"> Baton Rouge, Louisiana – Consideration of alleged violations for </w:t>
      </w:r>
      <w:proofErr w:type="gramStart"/>
      <w:r>
        <w:t>entering into</w:t>
      </w:r>
      <w:proofErr w:type="gramEnd"/>
      <w:r>
        <w:t xml:space="preserve"> contracts with unlicensed contractors (AF Construction, L.L.C. and Rivera &amp; Sons Construction LLC) to perform work at 13741 Fig Drive ($43,319.39), Denham Springs, Louisiana. La. R.S. 37:2158(A)(4), 2 counts.</w:t>
      </w:r>
    </w:p>
    <w:p w14:paraId="480681EC" w14:textId="1A20F721" w:rsidR="00431692" w:rsidRDefault="00431692" w:rsidP="002B5986">
      <w:pPr>
        <w:tabs>
          <w:tab w:val="left" w:pos="360"/>
        </w:tabs>
        <w:ind w:left="1080"/>
        <w:rPr>
          <w:noProof/>
        </w:rPr>
      </w:pPr>
      <w:r>
        <w:rPr>
          <w:noProof/>
        </w:rPr>
        <w:t>LSLBC Case 2020-1621-01</w:t>
      </w:r>
    </w:p>
    <w:p w14:paraId="1A94DE28" w14:textId="77777777" w:rsidR="00997163" w:rsidRDefault="00997163" w:rsidP="00997163">
      <w:pPr>
        <w:tabs>
          <w:tab w:val="left" w:pos="810"/>
          <w:tab w:val="left" w:pos="990"/>
        </w:tabs>
        <w:rPr>
          <w:noProof/>
        </w:rPr>
      </w:pPr>
    </w:p>
    <w:p w14:paraId="3D3A5C4C" w14:textId="4F6E94F2" w:rsidR="00431692" w:rsidRDefault="00431692" w:rsidP="002B5986">
      <w:pPr>
        <w:tabs>
          <w:tab w:val="left" w:pos="720"/>
        </w:tabs>
        <w:ind w:left="1080" w:hanging="360"/>
        <w:jc w:val="both"/>
        <w:rPr>
          <w:noProof/>
        </w:rPr>
      </w:pPr>
      <w:r>
        <w:rPr>
          <w:noProof/>
        </w:rPr>
        <w:t xml:space="preserve">b) </w:t>
      </w:r>
      <w:r w:rsidR="002B5986">
        <w:rPr>
          <w:noProof/>
        </w:rPr>
        <w:tab/>
      </w:r>
      <w:r>
        <w:rPr>
          <w:b/>
          <w:smallCaps/>
          <w:u w:val="single"/>
        </w:rPr>
        <w:t>Rivera &amp; Sons Construction LLC</w:t>
      </w:r>
      <w:r w:rsidRPr="002A741A">
        <w:rPr>
          <w:b/>
          <w:smallCaps/>
          <w:u w:val="single"/>
        </w:rPr>
        <w:t>,</w:t>
      </w:r>
      <w:r w:rsidRPr="002A741A">
        <w:rPr>
          <w:bCs/>
        </w:rPr>
        <w:t xml:space="preserve"> </w:t>
      </w:r>
      <w:r>
        <w:t>Gonzales</w:t>
      </w:r>
      <w:r w:rsidRPr="002A741A">
        <w:t>,</w:t>
      </w:r>
      <w:r>
        <w:t xml:space="preserve"> </w:t>
      </w:r>
      <w:r w:rsidRPr="002A741A">
        <w:t>Louisiana</w:t>
      </w:r>
      <w:r w:rsidRPr="002A741A">
        <w:rPr>
          <w:smallCaps/>
        </w:rPr>
        <w:t xml:space="preserve"> </w:t>
      </w:r>
      <w:r w:rsidRPr="002A741A">
        <w:rPr>
          <w:bCs/>
        </w:rPr>
        <w:t xml:space="preserve">– </w:t>
      </w:r>
      <w:r w:rsidRPr="002A741A">
        <w:t xml:space="preserve">Consideration of an alleged violation for bidding and/or performing residential construction work without possessing a State Residential Building license at </w:t>
      </w:r>
      <w:r>
        <w:t>13741 Fig Drive ($31,855.61), Denham Springs</w:t>
      </w:r>
      <w:r w:rsidRPr="002A741A">
        <w:rPr>
          <w:bCs/>
        </w:rPr>
        <w:t>, Louisiana</w:t>
      </w:r>
      <w:r w:rsidRPr="002A741A">
        <w:t>. La. R.S. 37:</w:t>
      </w:r>
      <w:r w:rsidRPr="002A741A">
        <w:rPr>
          <w:noProof/>
        </w:rPr>
        <w:t>2167(A).</w:t>
      </w:r>
    </w:p>
    <w:p w14:paraId="02F3B6A4" w14:textId="7EF9A606" w:rsidR="00431692" w:rsidRDefault="00431692" w:rsidP="002B5986">
      <w:pPr>
        <w:tabs>
          <w:tab w:val="left" w:pos="360"/>
        </w:tabs>
        <w:ind w:left="1080"/>
        <w:rPr>
          <w:noProof/>
        </w:rPr>
      </w:pPr>
      <w:r>
        <w:rPr>
          <w:noProof/>
        </w:rPr>
        <w:t>LSLBC Case 2020-1621-03</w:t>
      </w:r>
    </w:p>
    <w:p w14:paraId="5AB25BB0" w14:textId="4CF7FB0F" w:rsidR="00431692" w:rsidRDefault="00431692" w:rsidP="00431692">
      <w:pPr>
        <w:tabs>
          <w:tab w:val="left" w:pos="720"/>
          <w:tab w:val="left" w:pos="990"/>
        </w:tabs>
        <w:ind w:left="1080"/>
        <w:rPr>
          <w:noProof/>
        </w:rPr>
      </w:pPr>
    </w:p>
    <w:p w14:paraId="6067588C" w14:textId="77BCD47D" w:rsidR="00A74745" w:rsidRDefault="00A74745" w:rsidP="00431692">
      <w:pPr>
        <w:tabs>
          <w:tab w:val="left" w:pos="720"/>
          <w:tab w:val="left" w:pos="990"/>
        </w:tabs>
        <w:ind w:left="1080"/>
        <w:rPr>
          <w:noProof/>
        </w:rPr>
      </w:pPr>
    </w:p>
    <w:p w14:paraId="2230B340" w14:textId="77777777" w:rsidR="00A74745" w:rsidRDefault="00A74745" w:rsidP="00431692">
      <w:pPr>
        <w:tabs>
          <w:tab w:val="left" w:pos="720"/>
          <w:tab w:val="left" w:pos="990"/>
        </w:tabs>
        <w:ind w:left="1080"/>
        <w:rPr>
          <w:noProof/>
        </w:rPr>
      </w:pPr>
    </w:p>
    <w:p w14:paraId="07744BEE" w14:textId="77777777" w:rsidR="00431692" w:rsidRDefault="00431692" w:rsidP="002B5986">
      <w:pPr>
        <w:pStyle w:val="ListParagraph"/>
        <w:numPr>
          <w:ilvl w:val="1"/>
          <w:numId w:val="33"/>
        </w:numPr>
        <w:contextualSpacing/>
        <w:jc w:val="both"/>
        <w:rPr>
          <w:noProof/>
        </w:rPr>
      </w:pPr>
      <w:r>
        <w:rPr>
          <w:b/>
          <w:smallCaps/>
          <w:u w:val="single"/>
        </w:rPr>
        <w:t>DSLD Homes, LLC,</w:t>
      </w:r>
      <w:r>
        <w:t xml:space="preserve"> Baton Rouge, Louisiana – Consideration of an alleged violation for entering into contracts with an unlicensed contractor (Sarahi’s Construction Inc) to perform work at 22450 and 22458 </w:t>
      </w:r>
      <w:proofErr w:type="gramStart"/>
      <w:r>
        <w:t>Gem Stone</w:t>
      </w:r>
      <w:proofErr w:type="gramEnd"/>
      <w:r>
        <w:t xml:space="preserve"> Place ($20,522.61), Robert, Louisiana. La. R.S. 37:2158(A)(4), 2 counts.</w:t>
      </w:r>
    </w:p>
    <w:p w14:paraId="13919D8A" w14:textId="77777777" w:rsidR="00431692" w:rsidRDefault="00431692" w:rsidP="00431692">
      <w:pPr>
        <w:tabs>
          <w:tab w:val="left" w:pos="720"/>
          <w:tab w:val="left" w:pos="990"/>
        </w:tabs>
        <w:ind w:left="360"/>
        <w:rPr>
          <w:noProof/>
        </w:rPr>
      </w:pPr>
      <w:r>
        <w:rPr>
          <w:noProof/>
        </w:rPr>
        <w:t xml:space="preserve">  </w:t>
      </w:r>
      <w:r>
        <w:rPr>
          <w:noProof/>
        </w:rPr>
        <w:tab/>
        <w:t>LSLBC Case 2020-0983-01 and 2020-0984-01</w:t>
      </w:r>
    </w:p>
    <w:p w14:paraId="545573D3" w14:textId="77777777" w:rsidR="00431692" w:rsidRPr="00A74745" w:rsidRDefault="00431692" w:rsidP="00A74745">
      <w:pPr>
        <w:tabs>
          <w:tab w:val="left" w:pos="720"/>
          <w:tab w:val="left" w:pos="990"/>
        </w:tabs>
        <w:rPr>
          <w:noProof/>
        </w:rPr>
      </w:pPr>
    </w:p>
    <w:p w14:paraId="6D49446F" w14:textId="77777777" w:rsidR="00431692" w:rsidRDefault="00431692" w:rsidP="002B5986">
      <w:pPr>
        <w:pStyle w:val="ListParagraph"/>
        <w:numPr>
          <w:ilvl w:val="1"/>
          <w:numId w:val="33"/>
        </w:numPr>
        <w:contextualSpacing/>
        <w:jc w:val="both"/>
        <w:rPr>
          <w:noProof/>
        </w:rPr>
      </w:pPr>
      <w:r>
        <w:rPr>
          <w:b/>
          <w:smallCaps/>
          <w:u w:val="single"/>
        </w:rPr>
        <w:t xml:space="preserve">Christian Ramos </w:t>
      </w:r>
      <w:proofErr w:type="spellStart"/>
      <w:r>
        <w:rPr>
          <w:b/>
          <w:smallCaps/>
          <w:u w:val="single"/>
        </w:rPr>
        <w:t>Enamorado</w:t>
      </w:r>
      <w:proofErr w:type="spellEnd"/>
      <w:r>
        <w:rPr>
          <w:b/>
          <w:smallCaps/>
          <w:u w:val="single"/>
        </w:rPr>
        <w:t xml:space="preserve"> d/b/a Christian O Ramos Concrete</w:t>
      </w:r>
      <w:r w:rsidRPr="002A741A">
        <w:rPr>
          <w:b/>
          <w:smallCaps/>
          <w:u w:val="single"/>
        </w:rPr>
        <w:t>,</w:t>
      </w:r>
      <w:r w:rsidRPr="002A741A">
        <w:rPr>
          <w:bCs/>
        </w:rPr>
        <w:t xml:space="preserve"> </w:t>
      </w:r>
      <w:r w:rsidRPr="002A741A">
        <w:t>Baton Rouge, Louisiana</w:t>
      </w:r>
      <w:r w:rsidRPr="002A741A">
        <w:rPr>
          <w:smallCaps/>
        </w:rPr>
        <w:t xml:space="preserve"> </w:t>
      </w:r>
      <w:r w:rsidRPr="002A741A">
        <w:rPr>
          <w:bCs/>
        </w:rPr>
        <w:t xml:space="preserve">– </w:t>
      </w:r>
      <w:r w:rsidRPr="002A741A">
        <w:t xml:space="preserve">Consideration of an alleged violation for bidding and/or performing residential construction work without possessing a State Residential Building license at </w:t>
      </w:r>
      <w:r>
        <w:rPr>
          <w:bCs/>
        </w:rPr>
        <w:t>8787 Lake Carriage Drive</w:t>
      </w:r>
      <w:r w:rsidRPr="002A741A">
        <w:t xml:space="preserve"> ($</w:t>
      </w:r>
      <w:r>
        <w:t>22,233.13</w:t>
      </w:r>
      <w:r w:rsidRPr="002A741A">
        <w:t>)</w:t>
      </w:r>
      <w:r w:rsidRPr="002A741A">
        <w:rPr>
          <w:bCs/>
        </w:rPr>
        <w:t xml:space="preserve">, </w:t>
      </w:r>
      <w:r>
        <w:rPr>
          <w:bCs/>
        </w:rPr>
        <w:t>Baton Rouge</w:t>
      </w:r>
      <w:r w:rsidRPr="002A741A">
        <w:rPr>
          <w:bCs/>
        </w:rPr>
        <w:t>, Louisiana</w:t>
      </w:r>
      <w:r w:rsidRPr="002A741A">
        <w:t>. La. R.S. 37:</w:t>
      </w:r>
      <w:r w:rsidRPr="002A741A">
        <w:rPr>
          <w:noProof/>
        </w:rPr>
        <w:t>2167(A).</w:t>
      </w:r>
    </w:p>
    <w:p w14:paraId="2ED34DE9" w14:textId="77777777" w:rsidR="00431692" w:rsidRDefault="00431692" w:rsidP="00431692">
      <w:pPr>
        <w:ind w:left="360"/>
        <w:contextualSpacing/>
        <w:rPr>
          <w:noProof/>
        </w:rPr>
      </w:pPr>
      <w:r>
        <w:rPr>
          <w:noProof/>
        </w:rPr>
        <w:tab/>
        <w:t>LSLBC Case 2021-0791-02</w:t>
      </w:r>
    </w:p>
    <w:p w14:paraId="7B60B995" w14:textId="77777777" w:rsidR="00431692" w:rsidRPr="00A74745" w:rsidRDefault="00431692" w:rsidP="00431692">
      <w:pPr>
        <w:tabs>
          <w:tab w:val="left" w:pos="270"/>
          <w:tab w:val="left" w:pos="360"/>
          <w:tab w:val="left" w:pos="990"/>
        </w:tabs>
        <w:contextualSpacing/>
        <w:rPr>
          <w:noProof/>
        </w:rPr>
      </w:pPr>
    </w:p>
    <w:p w14:paraId="48BC9672" w14:textId="19F304E7" w:rsidR="00431692" w:rsidRDefault="00431692" w:rsidP="002B5986">
      <w:pPr>
        <w:pStyle w:val="ListParagraph"/>
        <w:numPr>
          <w:ilvl w:val="1"/>
          <w:numId w:val="33"/>
        </w:numPr>
        <w:tabs>
          <w:tab w:val="left" w:pos="720"/>
        </w:tabs>
        <w:ind w:left="1080" w:hanging="720"/>
        <w:contextualSpacing/>
        <w:jc w:val="both"/>
        <w:rPr>
          <w:noProof/>
        </w:rPr>
      </w:pPr>
      <w:r>
        <w:rPr>
          <w:bCs/>
        </w:rPr>
        <w:t xml:space="preserve">a)  </w:t>
      </w:r>
      <w:r w:rsidR="002B5986">
        <w:rPr>
          <w:bCs/>
        </w:rPr>
        <w:tab/>
      </w:r>
      <w:r>
        <w:rPr>
          <w:b/>
          <w:smallCaps/>
          <w:u w:val="single"/>
        </w:rPr>
        <w:t>P &amp; H Builders L.L.C.,</w:t>
      </w:r>
      <w:r>
        <w:t xml:space="preserve"> St. </w:t>
      </w:r>
      <w:proofErr w:type="spellStart"/>
      <w:r>
        <w:t>Amant</w:t>
      </w:r>
      <w:proofErr w:type="spellEnd"/>
      <w:r>
        <w:t xml:space="preserve">, Louisiana – Consideration of alleged violations for </w:t>
      </w:r>
      <w:proofErr w:type="gramStart"/>
      <w:r>
        <w:t>entering into</w:t>
      </w:r>
      <w:proofErr w:type="gramEnd"/>
      <w:r>
        <w:t xml:space="preserve"> contracts with unlicensed contractors (Garcia Home Builders L.L.C. and G &amp; H Brick &amp; Stucco LLC) to perform work at 7363 Bessie Drive ($28,451.79), Denham Springs, Louisiana. La. R.S. 37:2158(A)(4), 2 counts.</w:t>
      </w:r>
    </w:p>
    <w:p w14:paraId="05E45D13" w14:textId="0099A8D8" w:rsidR="00431692" w:rsidRDefault="00431692" w:rsidP="002B5986">
      <w:pPr>
        <w:tabs>
          <w:tab w:val="left" w:pos="360"/>
          <w:tab w:val="left" w:pos="990"/>
        </w:tabs>
        <w:ind w:left="1080"/>
        <w:rPr>
          <w:noProof/>
        </w:rPr>
      </w:pPr>
      <w:r>
        <w:rPr>
          <w:noProof/>
        </w:rPr>
        <w:t>LSLBC Case 2020-1543-01</w:t>
      </w:r>
    </w:p>
    <w:p w14:paraId="24D34439" w14:textId="77777777" w:rsidR="00431692" w:rsidRPr="00A74745" w:rsidRDefault="00431692" w:rsidP="00431692">
      <w:pPr>
        <w:pStyle w:val="ListParagraph"/>
        <w:tabs>
          <w:tab w:val="left" w:pos="1080"/>
        </w:tabs>
        <w:ind w:left="1080"/>
        <w:contextualSpacing/>
        <w:rPr>
          <w:bCs/>
        </w:rPr>
      </w:pPr>
    </w:p>
    <w:p w14:paraId="57ECF986" w14:textId="338EEB1B" w:rsidR="00431692" w:rsidRDefault="00431692" w:rsidP="002B5986">
      <w:pPr>
        <w:pStyle w:val="ListParagraph"/>
        <w:tabs>
          <w:tab w:val="left" w:pos="1080"/>
        </w:tabs>
        <w:ind w:left="1080" w:hanging="360"/>
        <w:contextualSpacing/>
        <w:jc w:val="both"/>
        <w:rPr>
          <w:noProof/>
        </w:rPr>
      </w:pPr>
      <w:r>
        <w:rPr>
          <w:bCs/>
        </w:rPr>
        <w:t xml:space="preserve">b)  </w:t>
      </w:r>
      <w:r w:rsidR="002B5986">
        <w:rPr>
          <w:bCs/>
        </w:rPr>
        <w:tab/>
      </w:r>
      <w:r>
        <w:rPr>
          <w:b/>
          <w:smallCaps/>
          <w:u w:val="single"/>
        </w:rPr>
        <w:t>Garcia Home Builders L.L.C.,</w:t>
      </w:r>
      <w:r>
        <w:t xml:space="preserve"> Gonzales, Louisiana – Consideration of an alleged violation for bidding and/or performing a type of work not included in the classification under which their license was issued at 7363 Bessie Drive ($17,211.68), Denham Springs, Louisiana. La. R.S. 37:2159(B)</w:t>
      </w:r>
      <w:r>
        <w:rPr>
          <w:noProof/>
        </w:rPr>
        <w:t>.</w:t>
      </w:r>
    </w:p>
    <w:p w14:paraId="392D7A13" w14:textId="683ED750" w:rsidR="00431692" w:rsidRDefault="00431692" w:rsidP="002B5986">
      <w:pPr>
        <w:pStyle w:val="ListParagraph"/>
        <w:tabs>
          <w:tab w:val="left" w:pos="360"/>
        </w:tabs>
        <w:ind w:left="1080"/>
        <w:contextualSpacing/>
        <w:rPr>
          <w:noProof/>
        </w:rPr>
      </w:pPr>
      <w:r>
        <w:rPr>
          <w:noProof/>
        </w:rPr>
        <w:t>LSLBC Case 2020-1543-02</w:t>
      </w:r>
    </w:p>
    <w:p w14:paraId="07AA4B5A" w14:textId="77777777" w:rsidR="00431692" w:rsidRPr="00A74745" w:rsidRDefault="00431692" w:rsidP="00F602C9">
      <w:pPr>
        <w:pStyle w:val="ListParagraph"/>
        <w:tabs>
          <w:tab w:val="left" w:pos="1080"/>
        </w:tabs>
        <w:ind w:left="0"/>
        <w:contextualSpacing/>
        <w:rPr>
          <w:noProof/>
        </w:rPr>
      </w:pPr>
    </w:p>
    <w:p w14:paraId="2B196DF9" w14:textId="77777777" w:rsidR="00431692" w:rsidRPr="0057498E" w:rsidRDefault="00431692" w:rsidP="002B5986">
      <w:pPr>
        <w:pStyle w:val="ListParagraph"/>
        <w:numPr>
          <w:ilvl w:val="1"/>
          <w:numId w:val="33"/>
        </w:numPr>
        <w:tabs>
          <w:tab w:val="left" w:pos="720"/>
        </w:tabs>
        <w:contextualSpacing/>
        <w:jc w:val="both"/>
        <w:rPr>
          <w:bCs/>
        </w:rPr>
      </w:pPr>
      <w:r>
        <w:rPr>
          <w:b/>
          <w:smallCaps/>
          <w:u w:val="single"/>
        </w:rPr>
        <w:t>Artistic Backyard Creations, LLC,</w:t>
      </w:r>
      <w:r w:rsidRPr="003B22CE">
        <w:rPr>
          <w:bCs/>
        </w:rPr>
        <w:t xml:space="preserve"> </w:t>
      </w:r>
      <w:r>
        <w:t>Bossier City</w:t>
      </w:r>
      <w:r w:rsidRPr="00447EEB">
        <w:t xml:space="preserve">, </w:t>
      </w:r>
      <w:r>
        <w:t>Louisiana</w:t>
      </w:r>
      <w:r w:rsidRPr="00447EEB">
        <w:rPr>
          <w:smallCaps/>
        </w:rPr>
        <w:t xml:space="preserve"> </w:t>
      </w:r>
      <w:r w:rsidRPr="003B22CE">
        <w:rPr>
          <w:bCs/>
        </w:rPr>
        <w:t xml:space="preserve">– </w:t>
      </w:r>
      <w:r>
        <w:t>Consideration of alleged violations for bidding and/or performing residential construction work without possessing a State Residential Building license at 617 Caledonia Drive ($72,073.35)</w:t>
      </w:r>
      <w:r>
        <w:rPr>
          <w:bCs/>
        </w:rPr>
        <w:t xml:space="preserve">; 2493 </w:t>
      </w:r>
      <w:proofErr w:type="spellStart"/>
      <w:r>
        <w:rPr>
          <w:bCs/>
        </w:rPr>
        <w:t>Caplis</w:t>
      </w:r>
      <w:proofErr w:type="spellEnd"/>
      <w:r>
        <w:rPr>
          <w:bCs/>
        </w:rPr>
        <w:t xml:space="preserve"> Sligo Road ($80,000.00</w:t>
      </w:r>
      <w:proofErr w:type="gramStart"/>
      <w:r>
        <w:rPr>
          <w:bCs/>
        </w:rPr>
        <w:t xml:space="preserve">); </w:t>
      </w:r>
      <w:r w:rsidRPr="003B22CE">
        <w:rPr>
          <w:bCs/>
        </w:rPr>
        <w:t xml:space="preserve"> </w:t>
      </w:r>
      <w:r>
        <w:rPr>
          <w:bCs/>
        </w:rPr>
        <w:t>514</w:t>
      </w:r>
      <w:proofErr w:type="gramEnd"/>
      <w:r>
        <w:rPr>
          <w:bCs/>
        </w:rPr>
        <w:t xml:space="preserve"> J R Drive ($41,700.00); 494 Brompton Lane ($45,000.00); 501 J R Drive ($66,850.00), Bossier City; 1053 Saint Francis Way ($86,233.40), Shreveport; 3140 Magnolia Drive ($70,221.00), Rayville,</w:t>
      </w:r>
      <w:r w:rsidRPr="003B22CE">
        <w:rPr>
          <w:bCs/>
        </w:rPr>
        <w:t xml:space="preserve"> Louisiana</w:t>
      </w:r>
      <w:r>
        <w:t>. La. R.S. 37:</w:t>
      </w:r>
      <w:r>
        <w:rPr>
          <w:noProof/>
        </w:rPr>
        <w:t>2167(A), 7 counts.</w:t>
      </w:r>
      <w:r w:rsidRPr="003B22CE">
        <w:rPr>
          <w:b/>
          <w:smallCaps/>
        </w:rPr>
        <w:t xml:space="preserve">  </w:t>
      </w:r>
    </w:p>
    <w:p w14:paraId="099CBEBB" w14:textId="59B3CE00" w:rsidR="00431692" w:rsidRDefault="00431692" w:rsidP="002B5986">
      <w:pPr>
        <w:pStyle w:val="ListParagraph"/>
        <w:tabs>
          <w:tab w:val="left" w:pos="720"/>
        </w:tabs>
        <w:contextualSpacing/>
        <w:rPr>
          <w:noProof/>
        </w:rPr>
      </w:pPr>
      <w:r>
        <w:rPr>
          <w:noProof/>
        </w:rPr>
        <w:t>LSLBC Case 2021-1206-01; 2021-1207-01; 2021-1208-01; 2021-1277-01; 2021-1280-01; 2021-1282-01 &amp; 2021-1284-01</w:t>
      </w:r>
    </w:p>
    <w:p w14:paraId="5D4DB42B" w14:textId="77777777" w:rsidR="00431692" w:rsidRPr="00A74745" w:rsidRDefault="00431692" w:rsidP="00431692">
      <w:pPr>
        <w:pStyle w:val="ListParagraph"/>
        <w:tabs>
          <w:tab w:val="left" w:pos="990"/>
        </w:tabs>
        <w:contextualSpacing/>
        <w:rPr>
          <w:bCs/>
        </w:rPr>
      </w:pPr>
    </w:p>
    <w:p w14:paraId="0905C438" w14:textId="77777777" w:rsidR="00431692" w:rsidRPr="00520D67" w:rsidRDefault="00431692" w:rsidP="002B5986">
      <w:pPr>
        <w:pStyle w:val="ListParagraph"/>
        <w:numPr>
          <w:ilvl w:val="1"/>
          <w:numId w:val="33"/>
        </w:numPr>
        <w:contextualSpacing/>
        <w:jc w:val="both"/>
        <w:rPr>
          <w:noProof/>
        </w:rPr>
      </w:pPr>
      <w:r>
        <w:rPr>
          <w:b/>
          <w:smallCaps/>
          <w:u w:val="single"/>
        </w:rPr>
        <w:t>George R. Baxter, Jr.</w:t>
      </w:r>
      <w:r w:rsidRPr="00872F89">
        <w:rPr>
          <w:b/>
          <w:smallCaps/>
          <w:u w:val="single"/>
        </w:rPr>
        <w:t>,</w:t>
      </w:r>
      <w:r w:rsidRPr="00447EEB">
        <w:t xml:space="preserve"> </w:t>
      </w:r>
      <w:r>
        <w:t>Metairie</w:t>
      </w:r>
      <w:r w:rsidRPr="00447EEB">
        <w:t xml:space="preserve">, </w:t>
      </w:r>
      <w:r>
        <w:t>Louisiana</w:t>
      </w:r>
      <w:r w:rsidRPr="00447EEB">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3533 West Esplanade Avenue North</w:t>
      </w:r>
      <w:r w:rsidRPr="00872F89">
        <w:rPr>
          <w:bCs/>
        </w:rPr>
        <w:t xml:space="preserve"> ($</w:t>
      </w:r>
      <w:r>
        <w:rPr>
          <w:bCs/>
        </w:rPr>
        <w:t>9,500.00</w:t>
      </w:r>
      <w:r w:rsidRPr="00872F89">
        <w:rPr>
          <w:bCs/>
        </w:rPr>
        <w:t xml:space="preserve">), </w:t>
      </w:r>
      <w:r>
        <w:rPr>
          <w:bCs/>
        </w:rPr>
        <w:t>Metairie</w:t>
      </w:r>
      <w:r w:rsidRPr="00872F89">
        <w:rPr>
          <w:bCs/>
        </w:rPr>
        <w:t>, Louisiana. La. R.S. 37:2175.3(A)(1).</w:t>
      </w:r>
      <w:r w:rsidRPr="003B22CE">
        <w:rPr>
          <w:b/>
          <w:smallCaps/>
        </w:rPr>
        <w:t xml:space="preserve"> </w:t>
      </w:r>
    </w:p>
    <w:p w14:paraId="3D454FB7" w14:textId="77777777" w:rsidR="00431692" w:rsidRDefault="00431692" w:rsidP="002B5986">
      <w:pPr>
        <w:pStyle w:val="ListParagraph"/>
        <w:contextualSpacing/>
        <w:rPr>
          <w:noProof/>
        </w:rPr>
      </w:pPr>
      <w:r>
        <w:rPr>
          <w:noProof/>
        </w:rPr>
        <w:t>LSLBC Case 2021-0312-01</w:t>
      </w:r>
    </w:p>
    <w:p w14:paraId="2710023D" w14:textId="77777777" w:rsidR="00431692" w:rsidRPr="00A74745" w:rsidRDefault="00431692" w:rsidP="00431692">
      <w:pPr>
        <w:pStyle w:val="ListParagraph"/>
        <w:tabs>
          <w:tab w:val="left" w:pos="270"/>
          <w:tab w:val="left" w:pos="360"/>
          <w:tab w:val="left" w:pos="720"/>
        </w:tabs>
        <w:contextualSpacing/>
        <w:rPr>
          <w:noProof/>
        </w:rPr>
      </w:pPr>
    </w:p>
    <w:p w14:paraId="2C32A113" w14:textId="77777777" w:rsidR="00431692" w:rsidRPr="00DC79B2" w:rsidRDefault="00431692" w:rsidP="002B5986">
      <w:pPr>
        <w:pStyle w:val="ListParagraph"/>
        <w:numPr>
          <w:ilvl w:val="1"/>
          <w:numId w:val="33"/>
        </w:numPr>
        <w:tabs>
          <w:tab w:val="left" w:pos="720"/>
        </w:tabs>
        <w:jc w:val="both"/>
        <w:rPr>
          <w:bCs/>
        </w:rPr>
      </w:pPr>
      <w:r>
        <w:rPr>
          <w:b/>
          <w:smallCaps/>
          <w:u w:val="single"/>
        </w:rPr>
        <w:t>GNO Construction Group LLC,</w:t>
      </w:r>
      <w:r>
        <w:rPr>
          <w:bCs/>
        </w:rPr>
        <w:t xml:space="preserve"> </w:t>
      </w:r>
      <w:r>
        <w:t>Gretna, Louisiana</w:t>
      </w:r>
      <w:r>
        <w:rPr>
          <w:smallCaps/>
        </w:rPr>
        <w:t xml:space="preserve"> </w:t>
      </w:r>
      <w:r>
        <w:rPr>
          <w:bCs/>
        </w:rPr>
        <w:t xml:space="preserve">– </w:t>
      </w:r>
      <w:r>
        <w:t xml:space="preserve">Consideration of an alleged violation for bidding and/or performing residential construction work without possessing a State Residential Building license at 528 </w:t>
      </w:r>
      <w:proofErr w:type="spellStart"/>
      <w:r>
        <w:t>Dolhonde</w:t>
      </w:r>
      <w:proofErr w:type="spellEnd"/>
      <w:r>
        <w:t xml:space="preserve"> Street ($77,607.72)</w:t>
      </w:r>
      <w:r>
        <w:rPr>
          <w:bCs/>
        </w:rPr>
        <w:t>, Gretna, Louisiana</w:t>
      </w:r>
      <w:r>
        <w:t>. La. R.S. 37:</w:t>
      </w:r>
      <w:r>
        <w:rPr>
          <w:noProof/>
        </w:rPr>
        <w:t>2167(A).</w:t>
      </w:r>
      <w:r>
        <w:rPr>
          <w:b/>
          <w:smallCaps/>
        </w:rPr>
        <w:t xml:space="preserve">  </w:t>
      </w:r>
    </w:p>
    <w:p w14:paraId="2D5A113F" w14:textId="1BE584C2" w:rsidR="00431692" w:rsidRDefault="00431692" w:rsidP="002B5986">
      <w:pPr>
        <w:pStyle w:val="ListParagraph"/>
        <w:tabs>
          <w:tab w:val="left" w:pos="270"/>
          <w:tab w:val="left" w:pos="720"/>
        </w:tabs>
        <w:contextualSpacing/>
        <w:rPr>
          <w:noProof/>
        </w:rPr>
      </w:pPr>
      <w:r>
        <w:rPr>
          <w:noProof/>
        </w:rPr>
        <w:t>LSLBC Case 2021-1180-01</w:t>
      </w:r>
    </w:p>
    <w:p w14:paraId="73547254" w14:textId="77777777" w:rsidR="00431692" w:rsidRPr="00A74745" w:rsidRDefault="00431692" w:rsidP="002B5986">
      <w:pPr>
        <w:pStyle w:val="ListParagraph"/>
        <w:tabs>
          <w:tab w:val="left" w:pos="720"/>
          <w:tab w:val="left" w:pos="990"/>
        </w:tabs>
        <w:rPr>
          <w:bCs/>
        </w:rPr>
      </w:pPr>
    </w:p>
    <w:p w14:paraId="09B2F58F" w14:textId="77777777" w:rsidR="00431692" w:rsidRPr="00691CDC" w:rsidRDefault="00431692" w:rsidP="002B5986">
      <w:pPr>
        <w:pStyle w:val="ListParagraph"/>
        <w:numPr>
          <w:ilvl w:val="1"/>
          <w:numId w:val="33"/>
        </w:numPr>
        <w:tabs>
          <w:tab w:val="left" w:pos="720"/>
        </w:tabs>
        <w:contextualSpacing/>
        <w:jc w:val="both"/>
        <w:rPr>
          <w:noProof/>
        </w:rPr>
      </w:pPr>
      <w:r>
        <w:rPr>
          <w:b/>
          <w:smallCaps/>
          <w:u w:val="single"/>
        </w:rPr>
        <w:t>NOLA Home Improvement LLC</w:t>
      </w:r>
      <w:r w:rsidRPr="00425028">
        <w:rPr>
          <w:b/>
          <w:smallCaps/>
          <w:u w:val="single"/>
        </w:rPr>
        <w:t>,</w:t>
      </w:r>
      <w:r w:rsidRPr="00425028">
        <w:rPr>
          <w:bCs/>
        </w:rPr>
        <w:t xml:space="preserve"> </w:t>
      </w:r>
      <w:r>
        <w:t>Metairie</w:t>
      </w:r>
      <w:r w:rsidRPr="00447EEB">
        <w:t>, Louisiana</w:t>
      </w:r>
      <w:r w:rsidRPr="00425028">
        <w:rPr>
          <w:smallCaps/>
        </w:rPr>
        <w:t xml:space="preserve"> </w:t>
      </w:r>
      <w:r w:rsidRPr="00425028">
        <w:rPr>
          <w:bCs/>
        </w:rPr>
        <w:t xml:space="preserve">– </w:t>
      </w:r>
      <w:r>
        <w:t>Consideration of an alleged violation for bidding and/or performing residential construction work without possessing a State Residential Building license at 2252 Hines Road ($103,185.90)</w:t>
      </w:r>
      <w:r w:rsidRPr="00425028">
        <w:rPr>
          <w:bCs/>
        </w:rPr>
        <w:t xml:space="preserve">, </w:t>
      </w:r>
      <w:r>
        <w:rPr>
          <w:bCs/>
        </w:rPr>
        <w:t>Jennings</w:t>
      </w:r>
      <w:r w:rsidRPr="00425028">
        <w:rPr>
          <w:bCs/>
        </w:rPr>
        <w:t>, Louisiana</w:t>
      </w:r>
      <w:r>
        <w:t>. La. R.S. 37:</w:t>
      </w:r>
      <w:r>
        <w:rPr>
          <w:noProof/>
        </w:rPr>
        <w:t>2167(A).</w:t>
      </w:r>
      <w:r w:rsidRPr="00425028">
        <w:rPr>
          <w:b/>
          <w:smallCaps/>
        </w:rPr>
        <w:t xml:space="preserve">   </w:t>
      </w:r>
    </w:p>
    <w:p w14:paraId="318317F0" w14:textId="4F22D4DA" w:rsidR="00431692" w:rsidRDefault="00431692" w:rsidP="002B5986">
      <w:pPr>
        <w:pStyle w:val="ListParagraph"/>
        <w:tabs>
          <w:tab w:val="left" w:pos="720"/>
        </w:tabs>
        <w:contextualSpacing/>
        <w:rPr>
          <w:noProof/>
        </w:rPr>
      </w:pPr>
      <w:r>
        <w:rPr>
          <w:noProof/>
        </w:rPr>
        <w:t>LSLBC Case 2021-1205-01</w:t>
      </w:r>
    </w:p>
    <w:p w14:paraId="0D3A1361" w14:textId="41597132" w:rsidR="00431692" w:rsidRDefault="00431692" w:rsidP="00431692">
      <w:pPr>
        <w:tabs>
          <w:tab w:val="left" w:pos="270"/>
          <w:tab w:val="left" w:pos="360"/>
          <w:tab w:val="left" w:pos="720"/>
        </w:tabs>
        <w:contextualSpacing/>
        <w:rPr>
          <w:noProof/>
        </w:rPr>
      </w:pPr>
    </w:p>
    <w:p w14:paraId="1F5867ED" w14:textId="1D97C3FE" w:rsidR="00A74745" w:rsidRDefault="00A74745" w:rsidP="00431692">
      <w:pPr>
        <w:tabs>
          <w:tab w:val="left" w:pos="270"/>
          <w:tab w:val="left" w:pos="360"/>
          <w:tab w:val="left" w:pos="720"/>
        </w:tabs>
        <w:contextualSpacing/>
        <w:rPr>
          <w:noProof/>
        </w:rPr>
      </w:pPr>
    </w:p>
    <w:p w14:paraId="6246B965" w14:textId="4E433487" w:rsidR="00A74745" w:rsidRDefault="00A74745" w:rsidP="00431692">
      <w:pPr>
        <w:tabs>
          <w:tab w:val="left" w:pos="270"/>
          <w:tab w:val="left" w:pos="360"/>
          <w:tab w:val="left" w:pos="720"/>
        </w:tabs>
        <w:contextualSpacing/>
        <w:rPr>
          <w:noProof/>
        </w:rPr>
      </w:pPr>
    </w:p>
    <w:p w14:paraId="0342FAE9" w14:textId="77777777" w:rsidR="00A74745" w:rsidRPr="00A74745" w:rsidRDefault="00A74745" w:rsidP="00431692">
      <w:pPr>
        <w:tabs>
          <w:tab w:val="left" w:pos="270"/>
          <w:tab w:val="left" w:pos="360"/>
          <w:tab w:val="left" w:pos="720"/>
        </w:tabs>
        <w:contextualSpacing/>
        <w:rPr>
          <w:noProof/>
        </w:rPr>
      </w:pPr>
    </w:p>
    <w:p w14:paraId="080624C4" w14:textId="6D2A9E59" w:rsidR="00431692" w:rsidRDefault="00431692" w:rsidP="00F602C9">
      <w:pPr>
        <w:pStyle w:val="ListParagraph"/>
        <w:numPr>
          <w:ilvl w:val="1"/>
          <w:numId w:val="33"/>
        </w:numPr>
        <w:tabs>
          <w:tab w:val="left" w:pos="720"/>
        </w:tabs>
        <w:ind w:left="1080" w:hanging="720"/>
        <w:contextualSpacing/>
        <w:jc w:val="both"/>
        <w:rPr>
          <w:noProof/>
        </w:rPr>
      </w:pPr>
      <w:r>
        <w:rPr>
          <w:bCs/>
        </w:rPr>
        <w:t xml:space="preserve">a) </w:t>
      </w:r>
      <w:r w:rsidR="00F602C9">
        <w:rPr>
          <w:bCs/>
        </w:rPr>
        <w:tab/>
      </w:r>
      <w:r>
        <w:rPr>
          <w:b/>
          <w:smallCaps/>
          <w:u w:val="single"/>
        </w:rPr>
        <w:t>Porter Development Unlimited, LLC,</w:t>
      </w:r>
      <w:r>
        <w:t xml:space="preserve"> New Orleans, Louisiana – Consideration of an alleged violation for </w:t>
      </w:r>
      <w:proofErr w:type="gramStart"/>
      <w:r>
        <w:t>entering into</w:t>
      </w:r>
      <w:proofErr w:type="gramEnd"/>
      <w:r>
        <w:t xml:space="preserve"> a contract with an unlicensed contractor (Rigoberto’s Construction, LLC)</w:t>
      </w:r>
      <w:r w:rsidRPr="00AA20E5">
        <w:t xml:space="preserve"> </w:t>
      </w:r>
      <w:r>
        <w:t>to perform work at 329 Chinchilla Drive ($41,885.98), Arabi, Louisiana. La. R.S. 37:2158(A)(4).</w:t>
      </w:r>
    </w:p>
    <w:p w14:paraId="6EBD3357" w14:textId="6E4E24EC" w:rsidR="00431692" w:rsidRDefault="00431692" w:rsidP="00F602C9">
      <w:pPr>
        <w:tabs>
          <w:tab w:val="left" w:pos="360"/>
          <w:tab w:val="left" w:pos="990"/>
        </w:tabs>
        <w:ind w:left="1080"/>
        <w:rPr>
          <w:noProof/>
        </w:rPr>
      </w:pPr>
      <w:r w:rsidRPr="00510CDD">
        <w:rPr>
          <w:noProof/>
        </w:rPr>
        <w:t>LSLBC Case</w:t>
      </w:r>
      <w:r>
        <w:rPr>
          <w:noProof/>
        </w:rPr>
        <w:t xml:space="preserve"> 2021-0248-01</w:t>
      </w:r>
    </w:p>
    <w:p w14:paraId="6B677D06" w14:textId="77777777" w:rsidR="00431692" w:rsidRDefault="00431692" w:rsidP="00431692">
      <w:pPr>
        <w:pStyle w:val="ListParagraph"/>
        <w:tabs>
          <w:tab w:val="left" w:pos="1080"/>
        </w:tabs>
        <w:ind w:left="1080"/>
        <w:contextualSpacing/>
        <w:rPr>
          <w:bCs/>
        </w:rPr>
      </w:pPr>
    </w:p>
    <w:p w14:paraId="7C344916" w14:textId="241AF022" w:rsidR="00431692" w:rsidRPr="006F2F66" w:rsidRDefault="00431692" w:rsidP="00F602C9">
      <w:pPr>
        <w:pStyle w:val="ListParagraph"/>
        <w:tabs>
          <w:tab w:val="left" w:pos="720"/>
        </w:tabs>
        <w:ind w:left="1080" w:hanging="360"/>
        <w:contextualSpacing/>
        <w:jc w:val="both"/>
        <w:rPr>
          <w:noProof/>
        </w:rPr>
      </w:pPr>
      <w:r>
        <w:rPr>
          <w:bCs/>
        </w:rPr>
        <w:t xml:space="preserve">b)  </w:t>
      </w:r>
      <w:r w:rsidR="00A708F7">
        <w:rPr>
          <w:bCs/>
        </w:rPr>
        <w:tab/>
      </w:r>
      <w:r>
        <w:rPr>
          <w:b/>
          <w:smallCaps/>
          <w:u w:val="single"/>
        </w:rPr>
        <w:t>Rigoberto’s Construction, LLC,</w:t>
      </w:r>
      <w:r>
        <w:rPr>
          <w:bCs/>
        </w:rPr>
        <w:t xml:space="preserve"> </w:t>
      </w:r>
      <w:r>
        <w:t>Westwego, Louisiana</w:t>
      </w:r>
      <w:r>
        <w:rPr>
          <w:smallCaps/>
        </w:rPr>
        <w:t xml:space="preserve"> </w:t>
      </w:r>
      <w:r>
        <w:rPr>
          <w:bCs/>
        </w:rPr>
        <w:t xml:space="preserve">– </w:t>
      </w:r>
      <w:r>
        <w:t>Consideration of an alleged violation for bidding and/or performing residential construction work without possessing a State Residential Building license at 329 Chinchilla Drive ($41,885.98)</w:t>
      </w:r>
      <w:r>
        <w:rPr>
          <w:bCs/>
        </w:rPr>
        <w:t>, Arabi, Louisiana</w:t>
      </w:r>
      <w:r>
        <w:t>. La. R.S. 37:</w:t>
      </w:r>
      <w:r>
        <w:rPr>
          <w:noProof/>
        </w:rPr>
        <w:t>2167(A).</w:t>
      </w:r>
    </w:p>
    <w:p w14:paraId="7CE4BF35" w14:textId="387B039F" w:rsidR="00431692" w:rsidRDefault="00431692" w:rsidP="00F602C9">
      <w:pPr>
        <w:pStyle w:val="ListParagraph"/>
        <w:tabs>
          <w:tab w:val="left" w:pos="720"/>
        </w:tabs>
        <w:ind w:left="1080" w:hanging="360"/>
        <w:contextualSpacing/>
        <w:rPr>
          <w:noProof/>
        </w:rPr>
      </w:pPr>
      <w:r>
        <w:rPr>
          <w:noProof/>
        </w:rPr>
        <w:tab/>
      </w:r>
      <w:r w:rsidRPr="00510CDD">
        <w:rPr>
          <w:noProof/>
        </w:rPr>
        <w:t>LSLBC Case</w:t>
      </w:r>
      <w:r>
        <w:rPr>
          <w:noProof/>
        </w:rPr>
        <w:t xml:space="preserve"> 2021-0248-02</w:t>
      </w:r>
    </w:p>
    <w:p w14:paraId="6E885BF2" w14:textId="77777777" w:rsidR="00431692" w:rsidRDefault="00431692" w:rsidP="00431692">
      <w:pPr>
        <w:pStyle w:val="ListParagraph"/>
        <w:tabs>
          <w:tab w:val="left" w:pos="1080"/>
        </w:tabs>
        <w:ind w:left="1080"/>
        <w:contextualSpacing/>
        <w:rPr>
          <w:noProof/>
        </w:rPr>
      </w:pPr>
    </w:p>
    <w:p w14:paraId="003C5153" w14:textId="77777777" w:rsidR="00431692" w:rsidRDefault="00431692" w:rsidP="00A708F7">
      <w:pPr>
        <w:pStyle w:val="ListParagraph"/>
        <w:numPr>
          <w:ilvl w:val="1"/>
          <w:numId w:val="33"/>
        </w:numPr>
        <w:jc w:val="both"/>
        <w:rPr>
          <w:noProof/>
        </w:rPr>
      </w:pPr>
      <w:r>
        <w:rPr>
          <w:b/>
          <w:smallCaps/>
          <w:u w:val="single"/>
        </w:rPr>
        <w:t>Mark Andrew Perkins d/b/a Alliance Contractors,</w:t>
      </w:r>
      <w:r>
        <w:t xml:space="preserve"> Denham Springs, Louisiana</w:t>
      </w:r>
      <w:r>
        <w:rPr>
          <w:smallCaps/>
        </w:rPr>
        <w:t xml:space="preserve"> </w:t>
      </w:r>
      <w:r>
        <w:rPr>
          <w:bCs/>
        </w:rPr>
        <w:t>– Consideration of an alleged violation for</w:t>
      </w:r>
      <w:r>
        <w:t xml:space="preserve"> bidding and/or</w:t>
      </w:r>
      <w:r>
        <w:rPr>
          <w:bCs/>
        </w:rPr>
        <w:t xml:space="preserve"> performing home improvement contracting services without possessing a State Home Improvement Registration at 14504 Highway 10 ($42,500.00, Clinton, Louisiana. La. R.S. 37:2175.3(A)(1).</w:t>
      </w:r>
      <w:r>
        <w:rPr>
          <w:b/>
          <w:smallCaps/>
        </w:rPr>
        <w:t xml:space="preserve"> </w:t>
      </w:r>
    </w:p>
    <w:p w14:paraId="25087AC0" w14:textId="77777777" w:rsidR="00431692" w:rsidRDefault="00431692" w:rsidP="00A708F7">
      <w:pPr>
        <w:ind w:left="360" w:firstLine="360"/>
        <w:rPr>
          <w:noProof/>
        </w:rPr>
      </w:pPr>
      <w:r>
        <w:rPr>
          <w:noProof/>
        </w:rPr>
        <w:t>LSLBC Case 2021-1229-01</w:t>
      </w:r>
    </w:p>
    <w:p w14:paraId="5159E7ED" w14:textId="77777777" w:rsidR="00431692" w:rsidRDefault="00431692" w:rsidP="00431692">
      <w:pPr>
        <w:tabs>
          <w:tab w:val="left" w:pos="270"/>
          <w:tab w:val="left" w:pos="360"/>
          <w:tab w:val="left" w:pos="720"/>
        </w:tabs>
        <w:rPr>
          <w:noProof/>
        </w:rPr>
      </w:pPr>
    </w:p>
    <w:p w14:paraId="01233E9A" w14:textId="77777777" w:rsidR="00431692" w:rsidRPr="001729D0" w:rsidRDefault="00431692" w:rsidP="00A708F7">
      <w:pPr>
        <w:pStyle w:val="ListParagraph"/>
        <w:numPr>
          <w:ilvl w:val="1"/>
          <w:numId w:val="33"/>
        </w:numPr>
        <w:contextualSpacing/>
        <w:jc w:val="both"/>
        <w:rPr>
          <w:noProof/>
        </w:rPr>
      </w:pPr>
      <w:r>
        <w:rPr>
          <w:b/>
          <w:smallCaps/>
          <w:u w:val="single"/>
        </w:rPr>
        <w:t>Maldonado Construction, LLC,</w:t>
      </w:r>
      <w:r>
        <w:t xml:space="preserve"> Prairieville, Louisiana – Consideration of an alleged violation for bidding and/or performing a type of work not included in the classification under which their license was issued at 10432 Dyer Road ($82,522.29), Baker, Louisiana. La. R.S. 37:2159(B)</w:t>
      </w:r>
      <w:r>
        <w:rPr>
          <w:bCs/>
        </w:rPr>
        <w:t>.</w:t>
      </w:r>
    </w:p>
    <w:p w14:paraId="402542B5" w14:textId="77777777" w:rsidR="00431692" w:rsidRDefault="00431692" w:rsidP="00A708F7">
      <w:pPr>
        <w:ind w:left="720"/>
        <w:contextualSpacing/>
        <w:rPr>
          <w:noProof/>
        </w:rPr>
      </w:pPr>
      <w:r>
        <w:rPr>
          <w:noProof/>
        </w:rPr>
        <w:t>LSLBC Case 2021-0828-01</w:t>
      </w:r>
    </w:p>
    <w:p w14:paraId="707CEC66" w14:textId="77777777" w:rsidR="00431692" w:rsidRDefault="00431692" w:rsidP="00A708F7">
      <w:pPr>
        <w:tabs>
          <w:tab w:val="left" w:pos="270"/>
          <w:tab w:val="left" w:pos="360"/>
          <w:tab w:val="left" w:pos="720"/>
        </w:tabs>
        <w:ind w:left="720"/>
        <w:contextualSpacing/>
        <w:rPr>
          <w:noProof/>
        </w:rPr>
      </w:pPr>
    </w:p>
    <w:p w14:paraId="0385F7C6" w14:textId="77777777" w:rsidR="00431692" w:rsidRPr="001729D0" w:rsidRDefault="00431692" w:rsidP="00A708F7">
      <w:pPr>
        <w:pStyle w:val="ListParagraph"/>
        <w:numPr>
          <w:ilvl w:val="1"/>
          <w:numId w:val="33"/>
        </w:numPr>
        <w:jc w:val="both"/>
        <w:rPr>
          <w:bCs/>
        </w:rPr>
      </w:pPr>
      <w:r>
        <w:rPr>
          <w:b/>
          <w:smallCaps/>
          <w:u w:val="single"/>
        </w:rPr>
        <w:t>J &amp; J Construction Specialty Services LLC,</w:t>
      </w:r>
      <w:r>
        <w:rPr>
          <w:bCs/>
        </w:rPr>
        <w:t xml:space="preserve"> </w:t>
      </w:r>
      <w:r>
        <w:t>Dry Prong, Louisiana</w:t>
      </w:r>
      <w:r>
        <w:rPr>
          <w:smallCaps/>
        </w:rPr>
        <w:t xml:space="preserve"> </w:t>
      </w:r>
      <w:r>
        <w:rPr>
          <w:bCs/>
        </w:rPr>
        <w:t xml:space="preserve">– </w:t>
      </w:r>
      <w:r>
        <w:t>Consideration of an alleged violation for bidding and/or performing residential construction work without possessing a State Residential Building license at 2339 Linda Drive ($80,000.00)</w:t>
      </w:r>
      <w:r>
        <w:rPr>
          <w:bCs/>
        </w:rPr>
        <w:t>, Pineville, Louisiana</w:t>
      </w:r>
      <w:r>
        <w:t>. La. R.S. 37:</w:t>
      </w:r>
      <w:r>
        <w:rPr>
          <w:noProof/>
        </w:rPr>
        <w:t>2167(A).</w:t>
      </w:r>
      <w:r>
        <w:rPr>
          <w:b/>
          <w:smallCaps/>
        </w:rPr>
        <w:t xml:space="preserve">  </w:t>
      </w:r>
    </w:p>
    <w:p w14:paraId="457F1E01" w14:textId="77777777" w:rsidR="00431692" w:rsidRDefault="00431692" w:rsidP="00A708F7">
      <w:pPr>
        <w:ind w:left="720"/>
        <w:contextualSpacing/>
        <w:rPr>
          <w:noProof/>
        </w:rPr>
      </w:pPr>
      <w:r>
        <w:rPr>
          <w:noProof/>
        </w:rPr>
        <w:t>LSLBC Case 2020-1523-01</w:t>
      </w:r>
    </w:p>
    <w:p w14:paraId="38AED33F" w14:textId="77777777" w:rsidR="00431692" w:rsidRPr="001729D0" w:rsidRDefault="00431692" w:rsidP="00A708F7">
      <w:pPr>
        <w:tabs>
          <w:tab w:val="left" w:pos="990"/>
        </w:tabs>
        <w:ind w:left="720"/>
        <w:rPr>
          <w:bCs/>
        </w:rPr>
      </w:pPr>
    </w:p>
    <w:p w14:paraId="25EAEB49" w14:textId="77777777" w:rsidR="00431692" w:rsidRPr="001729D0" w:rsidRDefault="00431692" w:rsidP="00A708F7">
      <w:pPr>
        <w:pStyle w:val="ListParagraph"/>
        <w:numPr>
          <w:ilvl w:val="1"/>
          <w:numId w:val="33"/>
        </w:numPr>
        <w:jc w:val="both"/>
        <w:rPr>
          <w:bCs/>
        </w:rPr>
      </w:pPr>
      <w:proofErr w:type="spellStart"/>
      <w:r>
        <w:rPr>
          <w:b/>
          <w:smallCaps/>
          <w:u w:val="single"/>
        </w:rPr>
        <w:t>Picou</w:t>
      </w:r>
      <w:proofErr w:type="spellEnd"/>
      <w:r>
        <w:rPr>
          <w:b/>
          <w:smallCaps/>
          <w:u w:val="single"/>
        </w:rPr>
        <w:t xml:space="preserve"> Builders and Construction LLC,</w:t>
      </w:r>
      <w:r>
        <w:rPr>
          <w:bCs/>
        </w:rPr>
        <w:t xml:space="preserve"> </w:t>
      </w:r>
      <w:r>
        <w:t>Lake Charles, Louisiana</w:t>
      </w:r>
      <w:r>
        <w:rPr>
          <w:smallCaps/>
        </w:rPr>
        <w:t xml:space="preserve"> </w:t>
      </w:r>
      <w:r>
        <w:rPr>
          <w:bCs/>
        </w:rPr>
        <w:t xml:space="preserve">– </w:t>
      </w:r>
      <w:r>
        <w:t>Consideration of an alleged violation for bidding and/or performing residential construction work without possessing a State Residential Building license at 17190 Mesa Verdie Lane ($330,327.33)</w:t>
      </w:r>
      <w:r>
        <w:rPr>
          <w:bCs/>
        </w:rPr>
        <w:t>, Iowa, Louisiana</w:t>
      </w:r>
      <w:r>
        <w:t>. La. R.S. 37:</w:t>
      </w:r>
      <w:r>
        <w:rPr>
          <w:noProof/>
        </w:rPr>
        <w:t>2167(A).</w:t>
      </w:r>
      <w:r>
        <w:rPr>
          <w:b/>
          <w:smallCaps/>
        </w:rPr>
        <w:t xml:space="preserve">  </w:t>
      </w:r>
    </w:p>
    <w:p w14:paraId="1CDCCD62" w14:textId="0DEC92D0" w:rsidR="00766071" w:rsidRDefault="00431692" w:rsidP="00A708F7">
      <w:pPr>
        <w:tabs>
          <w:tab w:val="left" w:pos="720"/>
        </w:tabs>
        <w:ind w:left="720" w:right="-144"/>
        <w:jc w:val="both"/>
        <w:rPr>
          <w:noProof/>
        </w:rPr>
      </w:pPr>
      <w:r>
        <w:rPr>
          <w:noProof/>
        </w:rPr>
        <w:t>LSLBC Case 2021-1782-01</w:t>
      </w:r>
    </w:p>
    <w:p w14:paraId="169BFCCE" w14:textId="77777777" w:rsidR="00DF4163" w:rsidRPr="00F902FC" w:rsidRDefault="00DF4163" w:rsidP="001C491A">
      <w:pPr>
        <w:tabs>
          <w:tab w:val="left" w:pos="360"/>
        </w:tabs>
        <w:jc w:val="both"/>
        <w:rPr>
          <w:szCs w:val="16"/>
        </w:rPr>
      </w:pPr>
    </w:p>
    <w:p w14:paraId="793E3A8E" w14:textId="4F4A4D84" w:rsidR="00CE5B8E" w:rsidRDefault="00CE5B8E" w:rsidP="00997163">
      <w:pPr>
        <w:numPr>
          <w:ilvl w:val="0"/>
          <w:numId w:val="1"/>
        </w:numPr>
        <w:tabs>
          <w:tab w:val="clear" w:pos="450"/>
          <w:tab w:val="num" w:pos="360"/>
        </w:tabs>
        <w:ind w:left="360"/>
        <w:jc w:val="both"/>
        <w:rPr>
          <w:b/>
        </w:rPr>
      </w:pPr>
      <w:r w:rsidRPr="00CE5B8E">
        <w:rPr>
          <w:b/>
        </w:rPr>
        <w:t>STATUTORY CITATION</w:t>
      </w:r>
      <w:r w:rsidRPr="00A708F7">
        <w:rPr>
          <w:b/>
        </w:rPr>
        <w:t>S</w:t>
      </w:r>
      <w:r w:rsidRPr="00CE5B8E">
        <w:rPr>
          <w:b/>
        </w:rPr>
        <w:t>:</w:t>
      </w:r>
    </w:p>
    <w:p w14:paraId="635963FA" w14:textId="77777777" w:rsidR="00263659" w:rsidRDefault="00263659" w:rsidP="00263659">
      <w:pPr>
        <w:tabs>
          <w:tab w:val="left" w:pos="360"/>
        </w:tabs>
        <w:ind w:left="446"/>
        <w:jc w:val="both"/>
        <w:rPr>
          <w:b/>
        </w:rPr>
      </w:pP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73"/>
        <w:gridCol w:w="3577"/>
        <w:gridCol w:w="1260"/>
      </w:tblGrid>
      <w:tr w:rsidR="00263659" w:rsidRPr="009B1649" w14:paraId="3AA42D69" w14:textId="77777777" w:rsidTr="003E21EB">
        <w:trPr>
          <w:trHeight w:val="586"/>
        </w:trPr>
        <w:tc>
          <w:tcPr>
            <w:tcW w:w="450" w:type="dxa"/>
            <w:tcBorders>
              <w:top w:val="single" w:sz="4" w:space="0" w:color="auto"/>
              <w:left w:val="single" w:sz="4" w:space="0" w:color="auto"/>
              <w:bottom w:val="single" w:sz="4" w:space="0" w:color="auto"/>
              <w:right w:val="single" w:sz="4" w:space="0" w:color="auto"/>
            </w:tcBorders>
            <w:vAlign w:val="center"/>
          </w:tcPr>
          <w:p w14:paraId="775D5A8A" w14:textId="77777777" w:rsidR="00263659" w:rsidRPr="009B1649" w:rsidRDefault="00263659" w:rsidP="0085010E">
            <w:pPr>
              <w:jc w:val="center"/>
              <w:rPr>
                <w:sz w:val="22"/>
                <w:szCs w:val="22"/>
              </w:rPr>
            </w:pPr>
          </w:p>
        </w:tc>
        <w:tc>
          <w:tcPr>
            <w:tcW w:w="4973" w:type="dxa"/>
            <w:tcBorders>
              <w:top w:val="single" w:sz="4" w:space="0" w:color="auto"/>
              <w:left w:val="single" w:sz="4" w:space="0" w:color="auto"/>
              <w:bottom w:val="single" w:sz="4" w:space="0" w:color="auto"/>
              <w:right w:val="single" w:sz="4" w:space="0" w:color="auto"/>
            </w:tcBorders>
            <w:vAlign w:val="center"/>
            <w:hideMark/>
          </w:tcPr>
          <w:p w14:paraId="53674F7A" w14:textId="77777777" w:rsidR="00263659" w:rsidRPr="009B1649" w:rsidRDefault="00263659" w:rsidP="0085010E">
            <w:pPr>
              <w:jc w:val="center"/>
              <w:rPr>
                <w:b/>
                <w:sz w:val="22"/>
                <w:szCs w:val="22"/>
              </w:rPr>
            </w:pPr>
            <w:r w:rsidRPr="009B1649">
              <w:rPr>
                <w:b/>
                <w:sz w:val="22"/>
                <w:szCs w:val="22"/>
              </w:rPr>
              <w:t>Company</w:t>
            </w:r>
          </w:p>
        </w:tc>
        <w:tc>
          <w:tcPr>
            <w:tcW w:w="3577" w:type="dxa"/>
            <w:tcBorders>
              <w:top w:val="single" w:sz="4" w:space="0" w:color="auto"/>
              <w:left w:val="single" w:sz="4" w:space="0" w:color="auto"/>
              <w:bottom w:val="single" w:sz="4" w:space="0" w:color="auto"/>
              <w:right w:val="single" w:sz="4" w:space="0" w:color="auto"/>
            </w:tcBorders>
            <w:vAlign w:val="center"/>
            <w:hideMark/>
          </w:tcPr>
          <w:p w14:paraId="3D60D22A" w14:textId="77777777" w:rsidR="00263659" w:rsidRPr="009B1649" w:rsidRDefault="00263659" w:rsidP="0085010E">
            <w:pPr>
              <w:ind w:firstLine="108"/>
              <w:jc w:val="center"/>
              <w:rPr>
                <w:b/>
                <w:sz w:val="22"/>
                <w:szCs w:val="22"/>
              </w:rPr>
            </w:pPr>
            <w:r w:rsidRPr="009B1649">
              <w:rPr>
                <w:b/>
                <w:sz w:val="22"/>
                <w:szCs w:val="22"/>
              </w:rPr>
              <w:t>Statutory</w:t>
            </w:r>
          </w:p>
          <w:p w14:paraId="466B5CBD" w14:textId="77777777" w:rsidR="00263659" w:rsidRPr="009B1649" w:rsidRDefault="00263659" w:rsidP="0085010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D1A371" w14:textId="77777777" w:rsidR="00263659" w:rsidRPr="009B1649" w:rsidRDefault="00263659" w:rsidP="0085010E">
            <w:pPr>
              <w:jc w:val="center"/>
              <w:rPr>
                <w:b/>
                <w:sz w:val="22"/>
                <w:szCs w:val="22"/>
              </w:rPr>
            </w:pPr>
            <w:r w:rsidRPr="009B1649">
              <w:rPr>
                <w:b/>
                <w:sz w:val="22"/>
                <w:szCs w:val="22"/>
              </w:rPr>
              <w:t>Citation</w:t>
            </w:r>
          </w:p>
          <w:p w14:paraId="4877E54A" w14:textId="77777777" w:rsidR="00263659" w:rsidRPr="009B1649" w:rsidRDefault="00263659" w:rsidP="0085010E">
            <w:pPr>
              <w:jc w:val="center"/>
              <w:rPr>
                <w:b/>
                <w:sz w:val="22"/>
                <w:szCs w:val="22"/>
              </w:rPr>
            </w:pPr>
            <w:r w:rsidRPr="009B1649">
              <w:rPr>
                <w:b/>
                <w:sz w:val="22"/>
                <w:szCs w:val="22"/>
              </w:rPr>
              <w:t>Payment</w:t>
            </w:r>
          </w:p>
        </w:tc>
      </w:tr>
      <w:tr w:rsidR="00A708F7" w:rsidRPr="009B1649" w14:paraId="52EDBBA8"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26E6FF1E" w14:textId="017DC5F9" w:rsidR="00A708F7" w:rsidRPr="00A708F7" w:rsidRDefault="00A708F7" w:rsidP="00A708F7">
            <w:pPr>
              <w:tabs>
                <w:tab w:val="left" w:pos="252"/>
              </w:tabs>
              <w:ind w:left="-115" w:right="-101"/>
              <w:jc w:val="center"/>
              <w:rPr>
                <w:sz w:val="22"/>
                <w:szCs w:val="22"/>
              </w:rPr>
            </w:pPr>
            <w:r w:rsidRPr="00A708F7">
              <w:rPr>
                <w:sz w:val="22"/>
                <w:szCs w:val="22"/>
              </w:rPr>
              <w:t>1</w:t>
            </w:r>
          </w:p>
        </w:tc>
        <w:tc>
          <w:tcPr>
            <w:tcW w:w="4973" w:type="dxa"/>
            <w:tcBorders>
              <w:top w:val="single" w:sz="4" w:space="0" w:color="auto"/>
              <w:left w:val="single" w:sz="4" w:space="0" w:color="auto"/>
              <w:bottom w:val="single" w:sz="4" w:space="0" w:color="auto"/>
              <w:right w:val="single" w:sz="4" w:space="0" w:color="auto"/>
            </w:tcBorders>
            <w:vAlign w:val="center"/>
          </w:tcPr>
          <w:p w14:paraId="06D5FAC4" w14:textId="51209010" w:rsidR="00A708F7" w:rsidRPr="00A708F7" w:rsidRDefault="00A708F7" w:rsidP="00A708F7">
            <w:pPr>
              <w:rPr>
                <w:sz w:val="22"/>
                <w:szCs w:val="22"/>
                <w:highlight w:val="yellow"/>
              </w:rPr>
            </w:pPr>
            <w:r w:rsidRPr="00A708F7">
              <w:rPr>
                <w:sz w:val="22"/>
                <w:szCs w:val="22"/>
              </w:rPr>
              <w:t>Chad David Harvey</w:t>
            </w:r>
          </w:p>
        </w:tc>
        <w:tc>
          <w:tcPr>
            <w:tcW w:w="3577" w:type="dxa"/>
            <w:tcBorders>
              <w:top w:val="single" w:sz="4" w:space="0" w:color="auto"/>
              <w:left w:val="single" w:sz="4" w:space="0" w:color="auto"/>
              <w:bottom w:val="single" w:sz="4" w:space="0" w:color="auto"/>
              <w:right w:val="single" w:sz="4" w:space="0" w:color="auto"/>
            </w:tcBorders>
            <w:vAlign w:val="center"/>
          </w:tcPr>
          <w:p w14:paraId="5A01F503" w14:textId="69438EE7" w:rsidR="00A708F7" w:rsidRPr="00A708F7" w:rsidRDefault="00A708F7" w:rsidP="00A708F7">
            <w:pPr>
              <w:tabs>
                <w:tab w:val="left" w:pos="1046"/>
              </w:tabs>
              <w:ind w:right="-108"/>
              <w:rPr>
                <w:sz w:val="22"/>
                <w:szCs w:val="22"/>
                <w:highlight w:val="yellow"/>
              </w:rPr>
            </w:pPr>
            <w:r w:rsidRPr="00A708F7">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18215CB1" w14:textId="5FCE1818" w:rsidR="00A708F7" w:rsidRPr="00A708F7" w:rsidRDefault="00A708F7" w:rsidP="00A708F7">
            <w:pPr>
              <w:jc w:val="center"/>
              <w:rPr>
                <w:sz w:val="22"/>
                <w:szCs w:val="22"/>
                <w:highlight w:val="yellow"/>
              </w:rPr>
            </w:pPr>
            <w:r w:rsidRPr="00A708F7">
              <w:rPr>
                <w:sz w:val="22"/>
                <w:szCs w:val="22"/>
              </w:rPr>
              <w:t>$500.00</w:t>
            </w:r>
          </w:p>
        </w:tc>
      </w:tr>
      <w:tr w:rsidR="00A708F7" w:rsidRPr="009B1649" w14:paraId="29D9FFD5"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05EE76E3" w14:textId="2B38696B" w:rsidR="00A708F7" w:rsidRPr="00A708F7" w:rsidRDefault="00A708F7" w:rsidP="00A708F7">
            <w:pPr>
              <w:tabs>
                <w:tab w:val="left" w:pos="252"/>
              </w:tabs>
              <w:ind w:left="-115" w:right="-101"/>
              <w:jc w:val="center"/>
              <w:rPr>
                <w:sz w:val="22"/>
                <w:szCs w:val="22"/>
              </w:rPr>
            </w:pPr>
            <w:r w:rsidRPr="00A708F7">
              <w:rPr>
                <w:sz w:val="22"/>
                <w:szCs w:val="22"/>
              </w:rPr>
              <w:t>2</w:t>
            </w:r>
          </w:p>
        </w:tc>
        <w:tc>
          <w:tcPr>
            <w:tcW w:w="4973" w:type="dxa"/>
            <w:tcBorders>
              <w:top w:val="single" w:sz="4" w:space="0" w:color="auto"/>
              <w:left w:val="single" w:sz="4" w:space="0" w:color="auto"/>
              <w:bottom w:val="single" w:sz="4" w:space="0" w:color="auto"/>
              <w:right w:val="single" w:sz="4" w:space="0" w:color="auto"/>
            </w:tcBorders>
            <w:vAlign w:val="center"/>
          </w:tcPr>
          <w:p w14:paraId="285383A9" w14:textId="2E30FBF3" w:rsidR="00A708F7" w:rsidRPr="00A708F7" w:rsidRDefault="00A708F7" w:rsidP="00A708F7">
            <w:pPr>
              <w:rPr>
                <w:sz w:val="22"/>
                <w:szCs w:val="22"/>
              </w:rPr>
            </w:pPr>
            <w:r w:rsidRPr="00A708F7">
              <w:rPr>
                <w:sz w:val="22"/>
                <w:szCs w:val="22"/>
              </w:rPr>
              <w:t>Regroup Contractors LLC</w:t>
            </w:r>
          </w:p>
        </w:tc>
        <w:tc>
          <w:tcPr>
            <w:tcW w:w="3577" w:type="dxa"/>
            <w:tcBorders>
              <w:top w:val="single" w:sz="4" w:space="0" w:color="auto"/>
              <w:left w:val="single" w:sz="4" w:space="0" w:color="auto"/>
              <w:bottom w:val="single" w:sz="4" w:space="0" w:color="auto"/>
              <w:right w:val="single" w:sz="4" w:space="0" w:color="auto"/>
            </w:tcBorders>
            <w:vAlign w:val="center"/>
          </w:tcPr>
          <w:p w14:paraId="26EEAFC8" w14:textId="283E5718" w:rsidR="00A708F7" w:rsidRPr="00A708F7" w:rsidRDefault="00A708F7" w:rsidP="00A708F7">
            <w:pPr>
              <w:tabs>
                <w:tab w:val="left" w:pos="1046"/>
              </w:tabs>
              <w:ind w:right="-108"/>
              <w:rPr>
                <w:sz w:val="22"/>
                <w:szCs w:val="22"/>
              </w:rPr>
            </w:pPr>
            <w:r w:rsidRPr="00A708F7">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2DDA46C7" w14:textId="7AA007EF" w:rsidR="00A708F7" w:rsidRPr="00A708F7" w:rsidRDefault="00A708F7" w:rsidP="00A708F7">
            <w:pPr>
              <w:jc w:val="center"/>
              <w:rPr>
                <w:sz w:val="22"/>
                <w:szCs w:val="22"/>
              </w:rPr>
            </w:pPr>
            <w:r w:rsidRPr="00A708F7">
              <w:rPr>
                <w:sz w:val="22"/>
                <w:szCs w:val="22"/>
              </w:rPr>
              <w:t>$500.00</w:t>
            </w:r>
          </w:p>
        </w:tc>
      </w:tr>
      <w:tr w:rsidR="00A708F7" w:rsidRPr="009B1649" w14:paraId="5F76EA0A"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41063C9C" w14:textId="6FFD58EC" w:rsidR="00A708F7" w:rsidRPr="00A708F7" w:rsidRDefault="00A708F7" w:rsidP="00A708F7">
            <w:pPr>
              <w:tabs>
                <w:tab w:val="left" w:pos="252"/>
              </w:tabs>
              <w:ind w:left="-115" w:right="-101"/>
              <w:jc w:val="center"/>
              <w:rPr>
                <w:sz w:val="22"/>
                <w:szCs w:val="22"/>
              </w:rPr>
            </w:pPr>
            <w:r w:rsidRPr="00A708F7">
              <w:rPr>
                <w:sz w:val="22"/>
                <w:szCs w:val="22"/>
              </w:rPr>
              <w:t>3</w:t>
            </w:r>
          </w:p>
        </w:tc>
        <w:tc>
          <w:tcPr>
            <w:tcW w:w="4973" w:type="dxa"/>
            <w:tcBorders>
              <w:top w:val="single" w:sz="4" w:space="0" w:color="auto"/>
              <w:left w:val="single" w:sz="4" w:space="0" w:color="auto"/>
              <w:bottom w:val="single" w:sz="4" w:space="0" w:color="auto"/>
              <w:right w:val="single" w:sz="4" w:space="0" w:color="auto"/>
            </w:tcBorders>
            <w:vAlign w:val="center"/>
          </w:tcPr>
          <w:p w14:paraId="27501700" w14:textId="65494706" w:rsidR="00A708F7" w:rsidRPr="00A708F7" w:rsidRDefault="00A708F7" w:rsidP="00A708F7">
            <w:pPr>
              <w:rPr>
                <w:sz w:val="22"/>
                <w:szCs w:val="22"/>
              </w:rPr>
            </w:pPr>
            <w:r w:rsidRPr="00A708F7">
              <w:rPr>
                <w:sz w:val="22"/>
                <w:szCs w:val="22"/>
              </w:rPr>
              <w:t>P3 Peak Performance Properties LLC</w:t>
            </w:r>
          </w:p>
        </w:tc>
        <w:tc>
          <w:tcPr>
            <w:tcW w:w="3577" w:type="dxa"/>
            <w:tcBorders>
              <w:top w:val="single" w:sz="4" w:space="0" w:color="auto"/>
              <w:left w:val="single" w:sz="4" w:space="0" w:color="auto"/>
              <w:bottom w:val="single" w:sz="4" w:space="0" w:color="auto"/>
              <w:right w:val="single" w:sz="4" w:space="0" w:color="auto"/>
            </w:tcBorders>
            <w:vAlign w:val="center"/>
          </w:tcPr>
          <w:p w14:paraId="468F1046" w14:textId="4736A398" w:rsidR="00A708F7" w:rsidRPr="00A708F7" w:rsidRDefault="00A708F7" w:rsidP="00A708F7">
            <w:pPr>
              <w:tabs>
                <w:tab w:val="left" w:pos="1046"/>
              </w:tabs>
              <w:ind w:right="-108"/>
              <w:rPr>
                <w:sz w:val="22"/>
                <w:szCs w:val="22"/>
              </w:rPr>
            </w:pPr>
            <w:r w:rsidRPr="00A708F7">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79702CE3" w14:textId="162EE612" w:rsidR="00A708F7" w:rsidRPr="00A708F7" w:rsidRDefault="00A708F7" w:rsidP="00A708F7">
            <w:pPr>
              <w:jc w:val="center"/>
              <w:rPr>
                <w:sz w:val="22"/>
                <w:szCs w:val="22"/>
              </w:rPr>
            </w:pPr>
            <w:r w:rsidRPr="00A708F7">
              <w:rPr>
                <w:sz w:val="22"/>
                <w:szCs w:val="22"/>
              </w:rPr>
              <w:t>$500.00</w:t>
            </w:r>
          </w:p>
        </w:tc>
      </w:tr>
      <w:tr w:rsidR="00A708F7" w:rsidRPr="009B1649" w14:paraId="2FBA2FE8"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5949DE65" w14:textId="14CCA270" w:rsidR="00A708F7" w:rsidRPr="00A708F7" w:rsidRDefault="00A708F7" w:rsidP="00A708F7">
            <w:pPr>
              <w:tabs>
                <w:tab w:val="left" w:pos="252"/>
              </w:tabs>
              <w:ind w:left="-115" w:right="-101"/>
              <w:jc w:val="center"/>
              <w:rPr>
                <w:sz w:val="22"/>
                <w:szCs w:val="22"/>
              </w:rPr>
            </w:pPr>
            <w:r w:rsidRPr="00A708F7">
              <w:rPr>
                <w:sz w:val="22"/>
                <w:szCs w:val="22"/>
              </w:rPr>
              <w:t>4</w:t>
            </w:r>
          </w:p>
        </w:tc>
        <w:tc>
          <w:tcPr>
            <w:tcW w:w="4973" w:type="dxa"/>
            <w:tcBorders>
              <w:top w:val="single" w:sz="4" w:space="0" w:color="auto"/>
              <w:left w:val="single" w:sz="4" w:space="0" w:color="auto"/>
              <w:bottom w:val="single" w:sz="4" w:space="0" w:color="auto"/>
              <w:right w:val="single" w:sz="4" w:space="0" w:color="auto"/>
            </w:tcBorders>
            <w:vAlign w:val="center"/>
          </w:tcPr>
          <w:p w14:paraId="01E5AE99" w14:textId="09805D49" w:rsidR="00A708F7" w:rsidRPr="00A708F7" w:rsidRDefault="00A708F7" w:rsidP="00A708F7">
            <w:pPr>
              <w:rPr>
                <w:sz w:val="22"/>
                <w:szCs w:val="22"/>
              </w:rPr>
            </w:pPr>
            <w:r w:rsidRPr="00A708F7">
              <w:rPr>
                <w:sz w:val="22"/>
                <w:szCs w:val="22"/>
              </w:rPr>
              <w:t xml:space="preserve">Christopher D. </w:t>
            </w:r>
            <w:proofErr w:type="spellStart"/>
            <w:r w:rsidRPr="00A708F7">
              <w:rPr>
                <w:sz w:val="22"/>
                <w:szCs w:val="22"/>
              </w:rPr>
              <w:t>Barousse</w:t>
            </w:r>
            <w:proofErr w:type="spellEnd"/>
          </w:p>
        </w:tc>
        <w:tc>
          <w:tcPr>
            <w:tcW w:w="3577" w:type="dxa"/>
            <w:tcBorders>
              <w:top w:val="single" w:sz="4" w:space="0" w:color="auto"/>
              <w:left w:val="single" w:sz="4" w:space="0" w:color="auto"/>
              <w:bottom w:val="single" w:sz="4" w:space="0" w:color="auto"/>
              <w:right w:val="single" w:sz="4" w:space="0" w:color="auto"/>
            </w:tcBorders>
            <w:vAlign w:val="center"/>
          </w:tcPr>
          <w:p w14:paraId="6367D841" w14:textId="1C876EA5" w:rsidR="00A708F7" w:rsidRPr="00A708F7" w:rsidRDefault="00A708F7" w:rsidP="00A708F7">
            <w:pPr>
              <w:tabs>
                <w:tab w:val="left" w:pos="1046"/>
              </w:tabs>
              <w:ind w:right="-108"/>
              <w:rPr>
                <w:sz w:val="22"/>
                <w:szCs w:val="22"/>
              </w:rPr>
            </w:pPr>
            <w:r w:rsidRPr="00A708F7">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21E02A0E" w14:textId="12AC8177" w:rsidR="00A708F7" w:rsidRPr="00A708F7" w:rsidRDefault="00A708F7" w:rsidP="00A708F7">
            <w:pPr>
              <w:jc w:val="center"/>
              <w:rPr>
                <w:sz w:val="22"/>
                <w:szCs w:val="22"/>
              </w:rPr>
            </w:pPr>
            <w:r w:rsidRPr="00A708F7">
              <w:rPr>
                <w:sz w:val="22"/>
                <w:szCs w:val="22"/>
              </w:rPr>
              <w:t>$500.00</w:t>
            </w:r>
          </w:p>
        </w:tc>
      </w:tr>
      <w:tr w:rsidR="00A708F7" w:rsidRPr="009B1649" w14:paraId="6A3C21E4"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426C3454" w14:textId="1FED1F7E" w:rsidR="00A708F7" w:rsidRPr="00A708F7" w:rsidRDefault="00A708F7" w:rsidP="00A708F7">
            <w:pPr>
              <w:tabs>
                <w:tab w:val="left" w:pos="252"/>
              </w:tabs>
              <w:ind w:left="-115" w:right="-101"/>
              <w:jc w:val="center"/>
              <w:rPr>
                <w:sz w:val="22"/>
                <w:szCs w:val="22"/>
              </w:rPr>
            </w:pPr>
            <w:r w:rsidRPr="00A708F7">
              <w:rPr>
                <w:sz w:val="22"/>
                <w:szCs w:val="22"/>
              </w:rPr>
              <w:t>5</w:t>
            </w:r>
          </w:p>
        </w:tc>
        <w:tc>
          <w:tcPr>
            <w:tcW w:w="4973" w:type="dxa"/>
            <w:tcBorders>
              <w:top w:val="single" w:sz="4" w:space="0" w:color="auto"/>
              <w:left w:val="single" w:sz="4" w:space="0" w:color="auto"/>
              <w:bottom w:val="single" w:sz="4" w:space="0" w:color="auto"/>
              <w:right w:val="single" w:sz="4" w:space="0" w:color="auto"/>
            </w:tcBorders>
            <w:vAlign w:val="center"/>
          </w:tcPr>
          <w:p w14:paraId="4C205780" w14:textId="16C92040" w:rsidR="00A708F7" w:rsidRPr="00A708F7" w:rsidRDefault="00A708F7" w:rsidP="00A708F7">
            <w:pPr>
              <w:rPr>
                <w:sz w:val="22"/>
                <w:szCs w:val="22"/>
              </w:rPr>
            </w:pPr>
            <w:r w:rsidRPr="00A708F7">
              <w:rPr>
                <w:sz w:val="22"/>
                <w:szCs w:val="22"/>
              </w:rPr>
              <w:t>Marshall Loyd d/b/a MPL Concrete Finishing LLC</w:t>
            </w:r>
          </w:p>
        </w:tc>
        <w:tc>
          <w:tcPr>
            <w:tcW w:w="3577" w:type="dxa"/>
            <w:tcBorders>
              <w:top w:val="single" w:sz="4" w:space="0" w:color="auto"/>
              <w:left w:val="single" w:sz="4" w:space="0" w:color="auto"/>
              <w:bottom w:val="single" w:sz="4" w:space="0" w:color="auto"/>
              <w:right w:val="single" w:sz="4" w:space="0" w:color="auto"/>
            </w:tcBorders>
            <w:vAlign w:val="center"/>
          </w:tcPr>
          <w:p w14:paraId="0FC9B34D" w14:textId="6833BB9E" w:rsidR="00A708F7" w:rsidRPr="00A708F7" w:rsidRDefault="00A708F7" w:rsidP="00A708F7">
            <w:pPr>
              <w:tabs>
                <w:tab w:val="left" w:pos="1046"/>
              </w:tabs>
              <w:ind w:right="-108"/>
              <w:rPr>
                <w:sz w:val="22"/>
                <w:szCs w:val="22"/>
              </w:rPr>
            </w:pPr>
            <w:r w:rsidRPr="00A708F7">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47F056BB" w14:textId="23B18CA5" w:rsidR="00A708F7" w:rsidRPr="00A708F7" w:rsidRDefault="00A708F7" w:rsidP="00A708F7">
            <w:pPr>
              <w:jc w:val="center"/>
              <w:rPr>
                <w:sz w:val="22"/>
                <w:szCs w:val="22"/>
              </w:rPr>
            </w:pPr>
            <w:r w:rsidRPr="00A708F7">
              <w:rPr>
                <w:sz w:val="22"/>
                <w:szCs w:val="22"/>
              </w:rPr>
              <w:t>$500.00</w:t>
            </w:r>
          </w:p>
        </w:tc>
      </w:tr>
      <w:tr w:rsidR="00A708F7" w:rsidRPr="009B1649" w14:paraId="33101A9C"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25615C81" w14:textId="0BD9A5B2" w:rsidR="00A708F7" w:rsidRPr="00A708F7" w:rsidRDefault="00A708F7" w:rsidP="00A708F7">
            <w:pPr>
              <w:tabs>
                <w:tab w:val="left" w:pos="252"/>
              </w:tabs>
              <w:ind w:left="-115" w:right="-101"/>
              <w:jc w:val="center"/>
              <w:rPr>
                <w:sz w:val="22"/>
                <w:szCs w:val="22"/>
              </w:rPr>
            </w:pPr>
            <w:r w:rsidRPr="00A708F7">
              <w:rPr>
                <w:sz w:val="22"/>
                <w:szCs w:val="22"/>
              </w:rPr>
              <w:t>6</w:t>
            </w:r>
          </w:p>
        </w:tc>
        <w:tc>
          <w:tcPr>
            <w:tcW w:w="4973" w:type="dxa"/>
            <w:tcBorders>
              <w:top w:val="single" w:sz="4" w:space="0" w:color="auto"/>
              <w:left w:val="single" w:sz="4" w:space="0" w:color="auto"/>
              <w:bottom w:val="single" w:sz="4" w:space="0" w:color="auto"/>
              <w:right w:val="single" w:sz="4" w:space="0" w:color="auto"/>
            </w:tcBorders>
            <w:vAlign w:val="center"/>
          </w:tcPr>
          <w:p w14:paraId="23269263" w14:textId="37B65B08" w:rsidR="00A708F7" w:rsidRPr="00A708F7" w:rsidRDefault="00A708F7" w:rsidP="00A708F7">
            <w:pPr>
              <w:rPr>
                <w:sz w:val="22"/>
                <w:szCs w:val="22"/>
              </w:rPr>
            </w:pPr>
            <w:r w:rsidRPr="00A708F7">
              <w:rPr>
                <w:sz w:val="22"/>
                <w:szCs w:val="22"/>
              </w:rPr>
              <w:t>Nicholas Pepper</w:t>
            </w:r>
          </w:p>
        </w:tc>
        <w:tc>
          <w:tcPr>
            <w:tcW w:w="3577" w:type="dxa"/>
            <w:tcBorders>
              <w:top w:val="single" w:sz="4" w:space="0" w:color="auto"/>
              <w:left w:val="single" w:sz="4" w:space="0" w:color="auto"/>
              <w:bottom w:val="single" w:sz="4" w:space="0" w:color="auto"/>
              <w:right w:val="single" w:sz="4" w:space="0" w:color="auto"/>
            </w:tcBorders>
            <w:vAlign w:val="center"/>
          </w:tcPr>
          <w:p w14:paraId="19CAAB6C" w14:textId="69CF12AD" w:rsidR="00A708F7" w:rsidRPr="00A708F7" w:rsidRDefault="00A708F7" w:rsidP="00A708F7">
            <w:pPr>
              <w:tabs>
                <w:tab w:val="left" w:pos="1046"/>
              </w:tabs>
              <w:ind w:right="-108"/>
              <w:rPr>
                <w:sz w:val="22"/>
                <w:szCs w:val="22"/>
              </w:rPr>
            </w:pPr>
            <w:r w:rsidRPr="00A708F7">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0F1EFE57" w14:textId="480C6FB5" w:rsidR="00A708F7" w:rsidRPr="00A708F7" w:rsidRDefault="00A708F7" w:rsidP="00A708F7">
            <w:pPr>
              <w:jc w:val="center"/>
              <w:rPr>
                <w:sz w:val="22"/>
                <w:szCs w:val="22"/>
              </w:rPr>
            </w:pPr>
            <w:r w:rsidRPr="00A708F7">
              <w:rPr>
                <w:sz w:val="22"/>
                <w:szCs w:val="22"/>
              </w:rPr>
              <w:t>$500.00</w:t>
            </w:r>
          </w:p>
        </w:tc>
      </w:tr>
      <w:tr w:rsidR="00A708F7" w:rsidRPr="009B1649" w14:paraId="6C7C449D"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3909DB07" w14:textId="766126DB" w:rsidR="00A708F7" w:rsidRPr="00A708F7" w:rsidRDefault="00A708F7" w:rsidP="00A708F7">
            <w:pPr>
              <w:tabs>
                <w:tab w:val="left" w:pos="252"/>
              </w:tabs>
              <w:ind w:left="-115" w:right="-101"/>
              <w:jc w:val="center"/>
              <w:rPr>
                <w:sz w:val="22"/>
                <w:szCs w:val="22"/>
              </w:rPr>
            </w:pPr>
            <w:r w:rsidRPr="00A708F7">
              <w:rPr>
                <w:sz w:val="22"/>
                <w:szCs w:val="22"/>
              </w:rPr>
              <w:t>7</w:t>
            </w:r>
          </w:p>
        </w:tc>
        <w:tc>
          <w:tcPr>
            <w:tcW w:w="4973" w:type="dxa"/>
            <w:tcBorders>
              <w:top w:val="single" w:sz="4" w:space="0" w:color="auto"/>
              <w:left w:val="single" w:sz="4" w:space="0" w:color="auto"/>
              <w:bottom w:val="single" w:sz="4" w:space="0" w:color="auto"/>
              <w:right w:val="single" w:sz="4" w:space="0" w:color="auto"/>
            </w:tcBorders>
            <w:vAlign w:val="center"/>
          </w:tcPr>
          <w:p w14:paraId="4A245D08" w14:textId="081C8816" w:rsidR="00A708F7" w:rsidRPr="00A708F7" w:rsidRDefault="00A708F7" w:rsidP="00A708F7">
            <w:pPr>
              <w:rPr>
                <w:sz w:val="22"/>
                <w:szCs w:val="22"/>
              </w:rPr>
            </w:pPr>
            <w:r w:rsidRPr="00A708F7">
              <w:rPr>
                <w:sz w:val="22"/>
                <w:szCs w:val="22"/>
              </w:rPr>
              <w:t>Robert Richmond d/b/a Richmond and Associates</w:t>
            </w:r>
          </w:p>
        </w:tc>
        <w:tc>
          <w:tcPr>
            <w:tcW w:w="3577" w:type="dxa"/>
            <w:tcBorders>
              <w:top w:val="single" w:sz="4" w:space="0" w:color="auto"/>
              <w:left w:val="single" w:sz="4" w:space="0" w:color="auto"/>
              <w:bottom w:val="single" w:sz="4" w:space="0" w:color="auto"/>
              <w:right w:val="single" w:sz="4" w:space="0" w:color="auto"/>
            </w:tcBorders>
            <w:vAlign w:val="center"/>
          </w:tcPr>
          <w:p w14:paraId="7011CC4D" w14:textId="499D7674" w:rsidR="00A708F7" w:rsidRPr="00A708F7" w:rsidRDefault="00A708F7" w:rsidP="00A708F7">
            <w:pPr>
              <w:tabs>
                <w:tab w:val="left" w:pos="1046"/>
              </w:tabs>
              <w:ind w:right="-108"/>
              <w:rPr>
                <w:sz w:val="22"/>
                <w:szCs w:val="22"/>
              </w:rPr>
            </w:pPr>
            <w:r w:rsidRPr="00A708F7">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75D7A25A" w14:textId="38D61E67" w:rsidR="00A708F7" w:rsidRPr="00A708F7" w:rsidRDefault="00A708F7" w:rsidP="00A708F7">
            <w:pPr>
              <w:jc w:val="center"/>
              <w:rPr>
                <w:sz w:val="22"/>
                <w:szCs w:val="22"/>
              </w:rPr>
            </w:pPr>
            <w:r w:rsidRPr="00A708F7">
              <w:rPr>
                <w:sz w:val="22"/>
                <w:szCs w:val="22"/>
              </w:rPr>
              <w:t>$500.00</w:t>
            </w:r>
          </w:p>
        </w:tc>
      </w:tr>
      <w:tr w:rsidR="00A708F7" w:rsidRPr="009B1649" w14:paraId="52137C7C" w14:textId="77777777" w:rsidTr="003E21EB">
        <w:trPr>
          <w:trHeight w:val="346"/>
        </w:trPr>
        <w:tc>
          <w:tcPr>
            <w:tcW w:w="450" w:type="dxa"/>
            <w:tcBorders>
              <w:top w:val="single" w:sz="4" w:space="0" w:color="auto"/>
              <w:left w:val="single" w:sz="4" w:space="0" w:color="auto"/>
              <w:bottom w:val="single" w:sz="4" w:space="0" w:color="auto"/>
              <w:right w:val="single" w:sz="4" w:space="0" w:color="auto"/>
            </w:tcBorders>
            <w:vAlign w:val="center"/>
          </w:tcPr>
          <w:p w14:paraId="49D1C1DB" w14:textId="509B8E84" w:rsidR="00A708F7" w:rsidRPr="00A708F7" w:rsidRDefault="00A708F7" w:rsidP="00A708F7">
            <w:pPr>
              <w:tabs>
                <w:tab w:val="left" w:pos="252"/>
              </w:tabs>
              <w:ind w:left="-115" w:right="-101"/>
              <w:jc w:val="center"/>
              <w:rPr>
                <w:sz w:val="22"/>
                <w:szCs w:val="22"/>
              </w:rPr>
            </w:pPr>
            <w:r w:rsidRPr="00A708F7">
              <w:rPr>
                <w:sz w:val="22"/>
                <w:szCs w:val="22"/>
              </w:rPr>
              <w:t>8</w:t>
            </w:r>
          </w:p>
        </w:tc>
        <w:tc>
          <w:tcPr>
            <w:tcW w:w="4973" w:type="dxa"/>
            <w:tcBorders>
              <w:top w:val="single" w:sz="4" w:space="0" w:color="auto"/>
              <w:left w:val="single" w:sz="4" w:space="0" w:color="auto"/>
              <w:bottom w:val="single" w:sz="4" w:space="0" w:color="auto"/>
              <w:right w:val="single" w:sz="4" w:space="0" w:color="auto"/>
            </w:tcBorders>
            <w:vAlign w:val="center"/>
          </w:tcPr>
          <w:p w14:paraId="0F06CAF3" w14:textId="7AB74640" w:rsidR="00A708F7" w:rsidRPr="00A708F7" w:rsidRDefault="00A708F7" w:rsidP="00A708F7">
            <w:pPr>
              <w:rPr>
                <w:sz w:val="22"/>
                <w:szCs w:val="22"/>
              </w:rPr>
            </w:pPr>
            <w:r w:rsidRPr="00A708F7">
              <w:rPr>
                <w:sz w:val="22"/>
                <w:szCs w:val="22"/>
              </w:rPr>
              <w:t>KLB Construction LLC</w:t>
            </w:r>
          </w:p>
        </w:tc>
        <w:tc>
          <w:tcPr>
            <w:tcW w:w="3577" w:type="dxa"/>
            <w:tcBorders>
              <w:top w:val="single" w:sz="4" w:space="0" w:color="auto"/>
              <w:left w:val="single" w:sz="4" w:space="0" w:color="auto"/>
              <w:bottom w:val="single" w:sz="4" w:space="0" w:color="auto"/>
              <w:right w:val="single" w:sz="4" w:space="0" w:color="auto"/>
            </w:tcBorders>
            <w:vAlign w:val="center"/>
          </w:tcPr>
          <w:p w14:paraId="12A47E55" w14:textId="640EFF75" w:rsidR="00A708F7" w:rsidRPr="00A708F7" w:rsidRDefault="00A708F7" w:rsidP="00A708F7">
            <w:pPr>
              <w:tabs>
                <w:tab w:val="left" w:pos="1046"/>
              </w:tabs>
              <w:ind w:right="-108"/>
              <w:rPr>
                <w:sz w:val="22"/>
                <w:szCs w:val="22"/>
              </w:rPr>
            </w:pPr>
            <w:r w:rsidRPr="00A708F7">
              <w:rPr>
                <w:sz w:val="22"/>
                <w:szCs w:val="22"/>
              </w:rPr>
              <w:t>La. R.S. 37:2167(A), 2 counts</w:t>
            </w:r>
          </w:p>
        </w:tc>
        <w:tc>
          <w:tcPr>
            <w:tcW w:w="1260" w:type="dxa"/>
            <w:tcBorders>
              <w:top w:val="single" w:sz="4" w:space="0" w:color="auto"/>
              <w:left w:val="single" w:sz="4" w:space="0" w:color="auto"/>
              <w:bottom w:val="single" w:sz="4" w:space="0" w:color="auto"/>
              <w:right w:val="single" w:sz="4" w:space="0" w:color="auto"/>
            </w:tcBorders>
            <w:vAlign w:val="center"/>
          </w:tcPr>
          <w:p w14:paraId="4B8F433E" w14:textId="2E6B0F3C" w:rsidR="00A708F7" w:rsidRPr="00A708F7" w:rsidRDefault="00A708F7" w:rsidP="00A708F7">
            <w:pPr>
              <w:jc w:val="center"/>
              <w:rPr>
                <w:sz w:val="22"/>
                <w:szCs w:val="22"/>
              </w:rPr>
            </w:pPr>
            <w:r w:rsidRPr="00A708F7">
              <w:rPr>
                <w:sz w:val="22"/>
                <w:szCs w:val="22"/>
              </w:rPr>
              <w:t>$1,000.00</w:t>
            </w:r>
          </w:p>
        </w:tc>
      </w:tr>
    </w:tbl>
    <w:p w14:paraId="3302BB8F" w14:textId="77777777" w:rsidR="00CE5B8E" w:rsidRDefault="00CE5B8E" w:rsidP="00CE5B8E">
      <w:pPr>
        <w:tabs>
          <w:tab w:val="left" w:pos="360"/>
        </w:tabs>
        <w:jc w:val="both"/>
        <w:rPr>
          <w:b/>
        </w:rPr>
      </w:pPr>
    </w:p>
    <w:p w14:paraId="1333FB5F" w14:textId="77777777" w:rsidR="00A74745" w:rsidRDefault="00A74745" w:rsidP="00CE5B8E">
      <w:pPr>
        <w:tabs>
          <w:tab w:val="left" w:pos="360"/>
        </w:tabs>
        <w:jc w:val="both"/>
        <w:rPr>
          <w:b/>
        </w:rPr>
      </w:pPr>
    </w:p>
    <w:p w14:paraId="0AE22855" w14:textId="3BA06448" w:rsidR="00CE5B8E" w:rsidRDefault="00CE5B8E" w:rsidP="00CE5B8E">
      <w:pPr>
        <w:tabs>
          <w:tab w:val="left" w:pos="360"/>
        </w:tabs>
        <w:jc w:val="both"/>
        <w:rPr>
          <w:b/>
        </w:rPr>
      </w:pPr>
      <w:r w:rsidRPr="00CE5B8E">
        <w:rPr>
          <w:b/>
        </w:rPr>
        <w:t>OLD BUSINESS</w:t>
      </w:r>
    </w:p>
    <w:p w14:paraId="2131EE04" w14:textId="77777777" w:rsidR="00CE5B8E" w:rsidRDefault="00CE5B8E" w:rsidP="00CE5B8E">
      <w:pPr>
        <w:tabs>
          <w:tab w:val="left" w:pos="360"/>
        </w:tabs>
        <w:jc w:val="both"/>
        <w:rPr>
          <w:b/>
        </w:rPr>
      </w:pPr>
    </w:p>
    <w:p w14:paraId="1384DE95" w14:textId="0C93F5A1" w:rsidR="00264D4E" w:rsidRDefault="0096449F" w:rsidP="00FF6240">
      <w:pPr>
        <w:numPr>
          <w:ilvl w:val="0"/>
          <w:numId w:val="1"/>
        </w:numPr>
        <w:tabs>
          <w:tab w:val="clear" w:pos="450"/>
          <w:tab w:val="num" w:pos="360"/>
        </w:tabs>
        <w:ind w:left="360"/>
        <w:jc w:val="both"/>
        <w:rPr>
          <w:b/>
        </w:rPr>
      </w:pPr>
      <w:r>
        <w:rPr>
          <w:b/>
        </w:rPr>
        <w:t xml:space="preserve">COMPLIANCE </w:t>
      </w:r>
      <w:r w:rsidRPr="00A708F7">
        <w:rPr>
          <w:b/>
        </w:rPr>
        <w:t>HEARINGS/CONTINUANCES:</w:t>
      </w:r>
    </w:p>
    <w:p w14:paraId="6B5BA669" w14:textId="77777777" w:rsidR="0085010E" w:rsidRDefault="0085010E" w:rsidP="0085010E">
      <w:pPr>
        <w:tabs>
          <w:tab w:val="left" w:pos="360"/>
        </w:tabs>
        <w:ind w:left="446"/>
        <w:jc w:val="both"/>
        <w:rPr>
          <w:b/>
        </w:rPr>
      </w:pPr>
    </w:p>
    <w:p w14:paraId="360BF166" w14:textId="3E81A976" w:rsidR="0061046A" w:rsidRPr="00A708F7" w:rsidRDefault="00A708F7" w:rsidP="008956A0">
      <w:pPr>
        <w:numPr>
          <w:ilvl w:val="1"/>
          <w:numId w:val="1"/>
        </w:numPr>
        <w:tabs>
          <w:tab w:val="clear" w:pos="900"/>
          <w:tab w:val="num" w:pos="720"/>
        </w:tabs>
        <w:ind w:left="720" w:hanging="360"/>
        <w:jc w:val="both"/>
        <w:rPr>
          <w:bCs/>
        </w:rPr>
      </w:pPr>
      <w:proofErr w:type="spellStart"/>
      <w:r w:rsidRPr="00A708F7">
        <w:rPr>
          <w:b/>
          <w:smallCaps/>
          <w:u w:val="single"/>
        </w:rPr>
        <w:t>Picou</w:t>
      </w:r>
      <w:proofErr w:type="spellEnd"/>
      <w:r w:rsidRPr="00A708F7">
        <w:rPr>
          <w:b/>
          <w:smallCaps/>
          <w:u w:val="single"/>
        </w:rPr>
        <w:t xml:space="preserve"> Builders and Construction LLC,</w:t>
      </w:r>
      <w:r w:rsidR="008E4579" w:rsidRPr="00A708F7">
        <w:t xml:space="preserve"> </w:t>
      </w:r>
      <w:r w:rsidRPr="00A708F7">
        <w:rPr>
          <w:bCs/>
        </w:rPr>
        <w:t xml:space="preserve">Lake Charles, Louisiana – Consideration of an </w:t>
      </w:r>
      <w:proofErr w:type="gramStart"/>
      <w:r w:rsidRPr="00A708F7">
        <w:rPr>
          <w:bCs/>
        </w:rPr>
        <w:t>alleged  violation</w:t>
      </w:r>
      <w:proofErr w:type="gramEnd"/>
      <w:r w:rsidRPr="00A708F7">
        <w:rPr>
          <w:bCs/>
        </w:rPr>
        <w:t xml:space="preserve"> for bidding and/or performing residential construction work without possessing a State Residential Building license at 5620 Mark </w:t>
      </w:r>
      <w:proofErr w:type="spellStart"/>
      <w:r w:rsidRPr="00A708F7">
        <w:rPr>
          <w:bCs/>
        </w:rPr>
        <w:t>LeBleu</w:t>
      </w:r>
      <w:proofErr w:type="spellEnd"/>
      <w:r w:rsidRPr="00A708F7">
        <w:rPr>
          <w:bCs/>
        </w:rPr>
        <w:t xml:space="preserve"> Road ($148,520.97), Lake Charles, Louisiana. La. R.S. 37:2167(A).</w:t>
      </w:r>
    </w:p>
    <w:p w14:paraId="0F4EDB0D" w14:textId="78AF81E4" w:rsidR="00A708F7" w:rsidRDefault="00A708F7" w:rsidP="00A708F7">
      <w:pPr>
        <w:ind w:left="720"/>
        <w:jc w:val="both"/>
        <w:rPr>
          <w:bCs/>
        </w:rPr>
      </w:pPr>
      <w:r w:rsidRPr="00A708F7">
        <w:rPr>
          <w:bCs/>
        </w:rPr>
        <w:t>LSLBC Case 2021-0284-01</w:t>
      </w:r>
    </w:p>
    <w:p w14:paraId="0016FA9F" w14:textId="77777777" w:rsidR="00A708F7" w:rsidRDefault="00A708F7" w:rsidP="00A708F7">
      <w:pPr>
        <w:ind w:left="720"/>
        <w:jc w:val="both"/>
        <w:rPr>
          <w:bCs/>
        </w:rPr>
      </w:pPr>
    </w:p>
    <w:p w14:paraId="12D6337B" w14:textId="42C8FC69" w:rsidR="00A708F7" w:rsidRPr="00A708F7" w:rsidRDefault="00A708F7" w:rsidP="008956A0">
      <w:pPr>
        <w:numPr>
          <w:ilvl w:val="1"/>
          <w:numId w:val="1"/>
        </w:numPr>
        <w:tabs>
          <w:tab w:val="clear" w:pos="900"/>
          <w:tab w:val="num" w:pos="720"/>
        </w:tabs>
        <w:ind w:left="720" w:hanging="360"/>
        <w:jc w:val="both"/>
        <w:rPr>
          <w:bCs/>
        </w:rPr>
      </w:pPr>
      <w:r w:rsidRPr="00A708F7">
        <w:rPr>
          <w:b/>
          <w:smallCaps/>
          <w:u w:val="single"/>
        </w:rPr>
        <w:t>NCO Construction, LLC,</w:t>
      </w:r>
      <w:r w:rsidRPr="00A708F7">
        <w:rPr>
          <w:bCs/>
        </w:rPr>
        <w:t xml:space="preserve"> </w:t>
      </w:r>
      <w:r w:rsidRPr="00A708F7">
        <w:t>Metairie, Louisiana</w:t>
      </w:r>
      <w:r w:rsidRPr="00A708F7">
        <w:rPr>
          <w:smallCaps/>
        </w:rPr>
        <w:t xml:space="preserve"> </w:t>
      </w:r>
      <w:r w:rsidRPr="00A708F7">
        <w:rPr>
          <w:bCs/>
        </w:rPr>
        <w:t>–</w:t>
      </w:r>
      <w:r w:rsidRPr="00A708F7">
        <w:t>Consideration of alleged violations for bidding and/or performing residential construction work without possessing a State Residential Building license at 3451 Noble Street ($94,618.10), Zachary</w:t>
      </w:r>
      <w:r w:rsidR="00F6435B">
        <w:t>,</w:t>
      </w:r>
      <w:r w:rsidRPr="00A708F7">
        <w:t xml:space="preserve"> and 7305 Director Drive ($75,092.40), Baton Rouge</w:t>
      </w:r>
      <w:r w:rsidR="00F6435B">
        <w:t>,</w:t>
      </w:r>
      <w:r w:rsidRPr="00A708F7">
        <w:t xml:space="preserve"> Louisiana; and for bidding and/or performing home improvement contracting services without possessing a State Home Improvement Registration at 14917 Profit Avenue ($58,368.00), Baton Rouge, Louisiana. La. R.S. 37:2167(A), 2 counts, and 2175.3(A)(1).</w:t>
      </w:r>
    </w:p>
    <w:p w14:paraId="6905E01C" w14:textId="69460231" w:rsidR="00A708F7" w:rsidRPr="00A708F7" w:rsidRDefault="00A708F7" w:rsidP="00A708F7">
      <w:pPr>
        <w:ind w:left="720"/>
        <w:jc w:val="both"/>
        <w:rPr>
          <w:bCs/>
        </w:rPr>
      </w:pPr>
      <w:r w:rsidRPr="00A708F7">
        <w:rPr>
          <w:bCs/>
        </w:rPr>
        <w:t>LSLBC Case 202</w:t>
      </w:r>
      <w:r w:rsidR="00AC1967">
        <w:rPr>
          <w:bCs/>
        </w:rPr>
        <w:t>0</w:t>
      </w:r>
      <w:r w:rsidRPr="00A708F7">
        <w:rPr>
          <w:bCs/>
        </w:rPr>
        <w:t>-0380</w:t>
      </w:r>
    </w:p>
    <w:p w14:paraId="6581CF8F" w14:textId="77777777" w:rsidR="00A708F7" w:rsidRPr="00A708F7" w:rsidRDefault="00A708F7" w:rsidP="00A708F7">
      <w:pPr>
        <w:ind w:left="720"/>
        <w:jc w:val="both"/>
        <w:rPr>
          <w:bCs/>
        </w:rPr>
      </w:pPr>
    </w:p>
    <w:p w14:paraId="251F442F" w14:textId="5CC9DAD0" w:rsidR="00A708F7" w:rsidRPr="00A708F7" w:rsidRDefault="00A708F7" w:rsidP="008956A0">
      <w:pPr>
        <w:numPr>
          <w:ilvl w:val="1"/>
          <w:numId w:val="1"/>
        </w:numPr>
        <w:tabs>
          <w:tab w:val="clear" w:pos="900"/>
          <w:tab w:val="num" w:pos="720"/>
        </w:tabs>
        <w:ind w:left="720" w:hanging="360"/>
        <w:jc w:val="both"/>
        <w:rPr>
          <w:bCs/>
        </w:rPr>
      </w:pPr>
      <w:proofErr w:type="spellStart"/>
      <w:r w:rsidRPr="00A708F7">
        <w:rPr>
          <w:b/>
          <w:smallCaps/>
          <w:u w:val="single"/>
        </w:rPr>
        <w:t>Gotop</w:t>
      </w:r>
      <w:proofErr w:type="spellEnd"/>
      <w:r w:rsidRPr="00A708F7">
        <w:rPr>
          <w:b/>
          <w:smallCaps/>
          <w:u w:val="single"/>
        </w:rPr>
        <w:t>, LLC,</w:t>
      </w:r>
      <w:r w:rsidRPr="00A708F7">
        <w:rPr>
          <w:bCs/>
        </w:rPr>
        <w:t xml:space="preserve"> </w:t>
      </w:r>
      <w:r w:rsidRPr="00A708F7">
        <w:t>New Orleans, Louisiana</w:t>
      </w:r>
      <w:r w:rsidRPr="00A708F7">
        <w:rPr>
          <w:bCs/>
        </w:rPr>
        <w:t xml:space="preserve">– </w:t>
      </w:r>
      <w:r w:rsidRPr="00A708F7">
        <w:t>Consideration of an alleged violation for bidding and/or performing residential construction work without possessing a State Residential Building license at 1132 Tchoupitoulas Street ($104,750.00)</w:t>
      </w:r>
      <w:r w:rsidRPr="00A708F7">
        <w:rPr>
          <w:bCs/>
        </w:rPr>
        <w:t>, New Orleans, Louisiana</w:t>
      </w:r>
      <w:r w:rsidRPr="00A708F7">
        <w:t>. La. R.S. 37:</w:t>
      </w:r>
      <w:r w:rsidRPr="00A708F7">
        <w:rPr>
          <w:noProof/>
        </w:rPr>
        <w:t>2167(A).</w:t>
      </w:r>
    </w:p>
    <w:p w14:paraId="46DC42DE" w14:textId="3A43B7A3" w:rsidR="00A708F7" w:rsidRPr="00B8637A" w:rsidRDefault="00A708F7" w:rsidP="00A708F7">
      <w:pPr>
        <w:ind w:left="720"/>
        <w:jc w:val="both"/>
        <w:rPr>
          <w:bCs/>
        </w:rPr>
      </w:pPr>
      <w:r w:rsidRPr="00A708F7">
        <w:rPr>
          <w:noProof/>
        </w:rPr>
        <w:t>LSLBC Case 2020-0648-01</w:t>
      </w:r>
    </w:p>
    <w:p w14:paraId="03389539" w14:textId="77777777" w:rsidR="001443E0" w:rsidRDefault="001443E0" w:rsidP="00B8637A">
      <w:pPr>
        <w:tabs>
          <w:tab w:val="left" w:pos="720"/>
        </w:tabs>
        <w:jc w:val="both"/>
        <w:rPr>
          <w:bCs/>
        </w:rPr>
      </w:pPr>
    </w:p>
    <w:p w14:paraId="2CC163E8" w14:textId="195183F4" w:rsidR="00F619A1" w:rsidRPr="00F619A1" w:rsidRDefault="00F619A1" w:rsidP="00FF6240">
      <w:pPr>
        <w:numPr>
          <w:ilvl w:val="0"/>
          <w:numId w:val="1"/>
        </w:numPr>
        <w:tabs>
          <w:tab w:val="clear" w:pos="450"/>
          <w:tab w:val="num" w:pos="360"/>
        </w:tabs>
        <w:ind w:left="360"/>
        <w:jc w:val="both"/>
      </w:pPr>
      <w:r w:rsidRPr="00F619A1">
        <w:rPr>
          <w:b/>
        </w:rPr>
        <w:t>REQUEST</w:t>
      </w:r>
      <w:r w:rsidR="00F602C9">
        <w:rPr>
          <w:b/>
        </w:rPr>
        <w:t>S</w:t>
      </w:r>
      <w:r w:rsidRPr="00F619A1">
        <w:rPr>
          <w:b/>
        </w:rPr>
        <w:t xml:space="preserve"> FOR REHEARING</w:t>
      </w:r>
      <w:r>
        <w:rPr>
          <w:b/>
        </w:rPr>
        <w:t>:</w:t>
      </w:r>
    </w:p>
    <w:p w14:paraId="1222779B" w14:textId="77777777" w:rsidR="00F619A1" w:rsidRDefault="00F619A1" w:rsidP="00F619A1">
      <w:pPr>
        <w:tabs>
          <w:tab w:val="left" w:pos="360"/>
        </w:tabs>
        <w:ind w:left="360"/>
        <w:jc w:val="both"/>
        <w:rPr>
          <w:b/>
        </w:rPr>
      </w:pPr>
    </w:p>
    <w:p w14:paraId="4F5321E4" w14:textId="30902DC9" w:rsidR="00F619A1" w:rsidRDefault="00383903" w:rsidP="008956A0">
      <w:pPr>
        <w:numPr>
          <w:ilvl w:val="1"/>
          <w:numId w:val="1"/>
        </w:numPr>
        <w:tabs>
          <w:tab w:val="clear" w:pos="900"/>
          <w:tab w:val="num" w:pos="720"/>
        </w:tabs>
        <w:ind w:left="720" w:hanging="360"/>
        <w:jc w:val="both"/>
      </w:pPr>
      <w:r w:rsidRPr="00383903">
        <w:rPr>
          <w:b/>
          <w:smallCaps/>
          <w:u w:val="single"/>
        </w:rPr>
        <w:t>Tommy Curry</w:t>
      </w:r>
      <w:r w:rsidRPr="00E75C35">
        <w:rPr>
          <w:b/>
          <w:bCs/>
          <w:u w:val="single"/>
        </w:rPr>
        <w:t>,</w:t>
      </w:r>
      <w:r w:rsidRPr="00383903">
        <w:t xml:space="preserve"> Lake Charles, Louisiana – Consideration of an alleged violation for bidding and/or performing home improvement contracting services without possessing a State Home Improvement Registration at 1218 13th Street ($12,500.00), Lake Charles, Louisiana. La. R.S. 37:2175.3(A)(1).</w:t>
      </w:r>
    </w:p>
    <w:p w14:paraId="263955C2" w14:textId="009BAFDF" w:rsidR="00383903" w:rsidRDefault="00383903" w:rsidP="00383903">
      <w:pPr>
        <w:ind w:left="720"/>
        <w:jc w:val="both"/>
      </w:pPr>
      <w:r w:rsidRPr="00383903">
        <w:rPr>
          <w:noProof/>
        </w:rPr>
        <w:t>LSLBC Case 2021-0634-01</w:t>
      </w:r>
    </w:p>
    <w:p w14:paraId="43480497" w14:textId="77777777" w:rsidR="0061046A" w:rsidRPr="00383903" w:rsidRDefault="0061046A" w:rsidP="0061046A">
      <w:pPr>
        <w:tabs>
          <w:tab w:val="left" w:pos="720"/>
        </w:tabs>
        <w:ind w:left="720"/>
        <w:jc w:val="both"/>
        <w:rPr>
          <w:sz w:val="20"/>
          <w:szCs w:val="20"/>
        </w:rPr>
      </w:pPr>
    </w:p>
    <w:p w14:paraId="3CE4E9C0" w14:textId="29EE0CE9" w:rsidR="00090579" w:rsidRDefault="00383903" w:rsidP="0061046A">
      <w:pPr>
        <w:tabs>
          <w:tab w:val="left" w:pos="1080"/>
        </w:tabs>
        <w:ind w:left="1080"/>
        <w:jc w:val="both"/>
        <w:rPr>
          <w:b/>
          <w:bCs/>
          <w:sz w:val="20"/>
          <w:szCs w:val="20"/>
          <w:u w:val="single"/>
        </w:rPr>
      </w:pPr>
      <w:r w:rsidRPr="00F602C9">
        <w:rPr>
          <w:b/>
          <w:bCs/>
          <w:sz w:val="20"/>
          <w:szCs w:val="20"/>
          <w:u w:val="single"/>
        </w:rPr>
        <w:t>December 15</w:t>
      </w:r>
      <w:r w:rsidR="0061046A" w:rsidRPr="00F602C9">
        <w:rPr>
          <w:b/>
          <w:bCs/>
          <w:sz w:val="20"/>
          <w:szCs w:val="20"/>
          <w:u w:val="single"/>
        </w:rPr>
        <w:t xml:space="preserve">, </w:t>
      </w:r>
      <w:proofErr w:type="gramStart"/>
      <w:r w:rsidR="0061046A" w:rsidRPr="00F602C9">
        <w:rPr>
          <w:b/>
          <w:bCs/>
          <w:sz w:val="20"/>
          <w:szCs w:val="20"/>
          <w:u w:val="single"/>
        </w:rPr>
        <w:t>20</w:t>
      </w:r>
      <w:r w:rsidRPr="00F602C9">
        <w:rPr>
          <w:b/>
          <w:bCs/>
          <w:sz w:val="20"/>
          <w:szCs w:val="20"/>
          <w:u w:val="single"/>
        </w:rPr>
        <w:t>21</w:t>
      </w:r>
      <w:proofErr w:type="gramEnd"/>
      <w:r w:rsidR="0061046A" w:rsidRPr="00833B5E">
        <w:rPr>
          <w:b/>
          <w:bCs/>
          <w:sz w:val="20"/>
          <w:szCs w:val="20"/>
          <w:u w:val="single"/>
        </w:rPr>
        <w:t xml:space="preserve"> Residential Subcommittee Meeting Minutes [excerpt]</w:t>
      </w:r>
    </w:p>
    <w:p w14:paraId="34E83CDF" w14:textId="30F142D1" w:rsidR="0061046A" w:rsidRDefault="00383903" w:rsidP="0061046A">
      <w:pPr>
        <w:tabs>
          <w:tab w:val="left" w:pos="1080"/>
        </w:tabs>
        <w:ind w:left="1080"/>
        <w:jc w:val="both"/>
        <w:rPr>
          <w:sz w:val="20"/>
          <w:szCs w:val="20"/>
        </w:rPr>
      </w:pPr>
      <w:r w:rsidRPr="00083869">
        <w:rPr>
          <w:sz w:val="20"/>
          <w:szCs w:val="20"/>
        </w:rPr>
        <w:t xml:space="preserve">Ms. Morgan gave a summary of the allegations. No one was present on behalf of TOMMY CURRY. Investigator Frank Vaughan, who was previously sworn, was called to the stand. Mr. Vaughan reviewed the exhibit packet and provided testimony to the board. Mr. Landreneau entered the exhibit packet into </w:t>
      </w:r>
      <w:proofErr w:type="gramStart"/>
      <w:r w:rsidRPr="00083869">
        <w:rPr>
          <w:sz w:val="20"/>
          <w:szCs w:val="20"/>
        </w:rPr>
        <w:t>evidence</w:t>
      </w:r>
      <w:proofErr w:type="gramEnd"/>
      <w:r w:rsidRPr="00083869">
        <w:rPr>
          <w:sz w:val="20"/>
          <w:szCs w:val="20"/>
        </w:rPr>
        <w:t xml:space="preserve"> and it was admitted. Mr. Morse made a motion to find TOMMY CURRY to be in violation, to assess the maximum fine plus $1000 in administrative costs and to issue a </w:t>
      </w:r>
      <w:proofErr w:type="gramStart"/>
      <w:r w:rsidRPr="00083869">
        <w:rPr>
          <w:sz w:val="20"/>
          <w:szCs w:val="20"/>
        </w:rPr>
        <w:t>cease and desist</w:t>
      </w:r>
      <w:proofErr w:type="gramEnd"/>
      <w:r w:rsidRPr="00083869">
        <w:rPr>
          <w:sz w:val="20"/>
          <w:szCs w:val="20"/>
        </w:rPr>
        <w:t xml:space="preserve"> order. Ms. Adams seconded. The motion passed.</w:t>
      </w:r>
    </w:p>
    <w:p w14:paraId="53371D48" w14:textId="77777777" w:rsidR="00383903" w:rsidRDefault="00383903" w:rsidP="0061046A">
      <w:pPr>
        <w:tabs>
          <w:tab w:val="left" w:pos="1080"/>
        </w:tabs>
        <w:ind w:left="1080"/>
        <w:jc w:val="both"/>
        <w:rPr>
          <w:sz w:val="20"/>
          <w:szCs w:val="20"/>
        </w:rPr>
      </w:pPr>
    </w:p>
    <w:p w14:paraId="4C7413D9" w14:textId="11FE27AF" w:rsidR="0061046A" w:rsidRDefault="00A708F7" w:rsidP="00A708F7">
      <w:pPr>
        <w:tabs>
          <w:tab w:val="left" w:pos="720"/>
        </w:tabs>
        <w:ind w:left="720" w:hanging="360"/>
        <w:jc w:val="both"/>
        <w:rPr>
          <w:noProof/>
        </w:rPr>
      </w:pPr>
      <w:r>
        <w:t xml:space="preserve">2. </w:t>
      </w:r>
      <w:r>
        <w:tab/>
      </w:r>
      <w:r w:rsidR="00383903" w:rsidRPr="00383903">
        <w:rPr>
          <w:b/>
          <w:smallCaps/>
          <w:u w:val="single"/>
        </w:rPr>
        <w:t>NDRC Restorations LLC</w:t>
      </w:r>
      <w:r w:rsidR="00383903" w:rsidRPr="00E75C35">
        <w:rPr>
          <w:b/>
          <w:bCs/>
          <w:u w:val="single"/>
        </w:rPr>
        <w:t>,</w:t>
      </w:r>
      <w:r w:rsidR="00383903" w:rsidRPr="00383903">
        <w:t xml:space="preserve"> Bossier City, Louisiana – Consideration of an alleged violation for bidding and/or performing residential construction work without possessing a State Residential Building license at 2341 </w:t>
      </w:r>
      <w:proofErr w:type="spellStart"/>
      <w:r w:rsidR="00383903" w:rsidRPr="00383903">
        <w:t>Acadienne</w:t>
      </w:r>
      <w:proofErr w:type="spellEnd"/>
      <w:r w:rsidR="00383903" w:rsidRPr="00383903">
        <w:t xml:space="preserve"> Street ($120,267.82), Sulphur, Louisiana. La. R.S. 37:2167(A)</w:t>
      </w:r>
      <w:r w:rsidR="00383903" w:rsidRPr="00383903">
        <w:rPr>
          <w:bCs/>
        </w:rPr>
        <w:t>.</w:t>
      </w:r>
    </w:p>
    <w:p w14:paraId="1F18B21C" w14:textId="40E2065F" w:rsidR="00383903" w:rsidRDefault="00383903" w:rsidP="00383903">
      <w:pPr>
        <w:tabs>
          <w:tab w:val="left" w:pos="720"/>
        </w:tabs>
        <w:ind w:left="720"/>
        <w:jc w:val="both"/>
        <w:rPr>
          <w:noProof/>
        </w:rPr>
      </w:pPr>
      <w:r w:rsidRPr="00383903">
        <w:rPr>
          <w:noProof/>
        </w:rPr>
        <w:t>LSLBC Case 2021-0880-01</w:t>
      </w:r>
    </w:p>
    <w:p w14:paraId="3A1B3D62" w14:textId="77777777" w:rsidR="00383903" w:rsidRPr="00383903" w:rsidRDefault="00383903" w:rsidP="00383903">
      <w:pPr>
        <w:tabs>
          <w:tab w:val="left" w:pos="720"/>
        </w:tabs>
        <w:ind w:left="720"/>
        <w:jc w:val="both"/>
        <w:rPr>
          <w:noProof/>
          <w:sz w:val="20"/>
          <w:szCs w:val="20"/>
        </w:rPr>
      </w:pPr>
    </w:p>
    <w:p w14:paraId="28F064A8" w14:textId="12988AB1" w:rsidR="00383903" w:rsidRDefault="00383903" w:rsidP="00383903">
      <w:pPr>
        <w:tabs>
          <w:tab w:val="left" w:pos="1080"/>
        </w:tabs>
        <w:ind w:left="1080"/>
        <w:jc w:val="both"/>
        <w:rPr>
          <w:b/>
          <w:bCs/>
          <w:sz w:val="20"/>
          <w:szCs w:val="20"/>
          <w:u w:val="single"/>
        </w:rPr>
      </w:pPr>
      <w:r w:rsidRPr="00083869">
        <w:rPr>
          <w:b/>
          <w:bCs/>
          <w:sz w:val="20"/>
          <w:szCs w:val="20"/>
          <w:u w:val="single"/>
        </w:rPr>
        <w:t xml:space="preserve">January 19, </w:t>
      </w:r>
      <w:proofErr w:type="gramStart"/>
      <w:r w:rsidRPr="00083869">
        <w:rPr>
          <w:b/>
          <w:bCs/>
          <w:sz w:val="20"/>
          <w:szCs w:val="20"/>
          <w:u w:val="single"/>
        </w:rPr>
        <w:t>202</w:t>
      </w:r>
      <w:r w:rsidR="00083869" w:rsidRPr="00083869">
        <w:rPr>
          <w:b/>
          <w:bCs/>
          <w:sz w:val="20"/>
          <w:szCs w:val="20"/>
          <w:u w:val="single"/>
        </w:rPr>
        <w:t>2</w:t>
      </w:r>
      <w:proofErr w:type="gramEnd"/>
      <w:r w:rsidRPr="00833B5E">
        <w:rPr>
          <w:b/>
          <w:bCs/>
          <w:sz w:val="20"/>
          <w:szCs w:val="20"/>
          <w:u w:val="single"/>
        </w:rPr>
        <w:t xml:space="preserve"> Residential Subcommittee Meeting Minutes [excerpt]</w:t>
      </w:r>
    </w:p>
    <w:p w14:paraId="295256FA" w14:textId="744C20DB" w:rsidR="00383903" w:rsidRDefault="00383903" w:rsidP="00383903">
      <w:pPr>
        <w:tabs>
          <w:tab w:val="left" w:pos="1080"/>
        </w:tabs>
        <w:ind w:left="1080"/>
        <w:jc w:val="both"/>
        <w:rPr>
          <w:sz w:val="20"/>
          <w:szCs w:val="20"/>
        </w:rPr>
      </w:pPr>
      <w:r w:rsidRPr="00083869">
        <w:rPr>
          <w:bCs/>
          <w:sz w:val="20"/>
          <w:szCs w:val="20"/>
        </w:rPr>
        <w:t xml:space="preserve">Ms. Morgan gave a summary of the allegations. No one was present on behalf of NDRC RESTORATIONS LLC. Brad Hassert, Compliance Director, who was previously sworn, was called to the stand. Mr. Hassert reviewed the exhibit packet and provided testimony to the board. Mr. Landreneau entered the exhibit packet into </w:t>
      </w:r>
      <w:proofErr w:type="gramStart"/>
      <w:r w:rsidRPr="00083869">
        <w:rPr>
          <w:bCs/>
          <w:sz w:val="20"/>
          <w:szCs w:val="20"/>
        </w:rPr>
        <w:t>evidence</w:t>
      </w:r>
      <w:proofErr w:type="gramEnd"/>
      <w:r w:rsidRPr="00083869">
        <w:rPr>
          <w:bCs/>
          <w:sz w:val="20"/>
          <w:szCs w:val="20"/>
        </w:rPr>
        <w:t xml:space="preserve"> and it was admitted. Mr. Morse made a motion to find NDRC RESTORATIONS LLC to be in violation, to assess the maximum fine plus $1000 in administrative costs and to issue a </w:t>
      </w:r>
      <w:proofErr w:type="gramStart"/>
      <w:r w:rsidRPr="00083869">
        <w:rPr>
          <w:bCs/>
          <w:sz w:val="20"/>
          <w:szCs w:val="20"/>
        </w:rPr>
        <w:t>cease and desist</w:t>
      </w:r>
      <w:proofErr w:type="gramEnd"/>
      <w:r w:rsidRPr="00083869">
        <w:rPr>
          <w:bCs/>
          <w:sz w:val="20"/>
          <w:szCs w:val="20"/>
        </w:rPr>
        <w:t xml:space="preserve"> order. Mr. Fine seconded. The motion passed.</w:t>
      </w:r>
    </w:p>
    <w:p w14:paraId="0632F5B9" w14:textId="4C3F347E" w:rsidR="00997163" w:rsidRDefault="00997163" w:rsidP="00383903">
      <w:pPr>
        <w:tabs>
          <w:tab w:val="left" w:pos="1080"/>
        </w:tabs>
        <w:ind w:left="1080"/>
        <w:jc w:val="both"/>
        <w:rPr>
          <w:noProof/>
        </w:rPr>
      </w:pPr>
    </w:p>
    <w:p w14:paraId="2FCD9C77" w14:textId="7DF86123" w:rsidR="00A74745" w:rsidRDefault="00A74745" w:rsidP="00383903">
      <w:pPr>
        <w:tabs>
          <w:tab w:val="left" w:pos="1080"/>
        </w:tabs>
        <w:ind w:left="1080"/>
        <w:jc w:val="both"/>
        <w:rPr>
          <w:noProof/>
        </w:rPr>
      </w:pPr>
    </w:p>
    <w:p w14:paraId="3CB368BC" w14:textId="77777777" w:rsidR="00A74745" w:rsidRDefault="00A74745" w:rsidP="00383903">
      <w:pPr>
        <w:tabs>
          <w:tab w:val="left" w:pos="1080"/>
        </w:tabs>
        <w:ind w:left="1080"/>
        <w:jc w:val="both"/>
        <w:rPr>
          <w:noProof/>
        </w:rPr>
      </w:pPr>
    </w:p>
    <w:p w14:paraId="5E3B04E6" w14:textId="73DBF6E0" w:rsidR="00383903" w:rsidRDefault="00383903" w:rsidP="00A708F7">
      <w:pPr>
        <w:tabs>
          <w:tab w:val="left" w:pos="720"/>
        </w:tabs>
        <w:ind w:left="720" w:hanging="360"/>
        <w:jc w:val="both"/>
        <w:rPr>
          <w:noProof/>
        </w:rPr>
      </w:pPr>
      <w:r>
        <w:rPr>
          <w:noProof/>
        </w:rPr>
        <w:lastRenderedPageBreak/>
        <w:t xml:space="preserve">3. </w:t>
      </w:r>
      <w:r>
        <w:rPr>
          <w:noProof/>
        </w:rPr>
        <w:tab/>
      </w:r>
      <w:r w:rsidR="00083869" w:rsidRPr="00083869">
        <w:rPr>
          <w:b/>
          <w:smallCaps/>
          <w:u w:val="single"/>
        </w:rPr>
        <w:t>NDRC Restorations LLC</w:t>
      </w:r>
      <w:r w:rsidR="00083869" w:rsidRPr="00E75C35">
        <w:rPr>
          <w:b/>
          <w:bCs/>
          <w:u w:val="single"/>
        </w:rPr>
        <w:t>,</w:t>
      </w:r>
      <w:r w:rsidR="00083869" w:rsidRPr="00083869">
        <w:t xml:space="preserve"> Bossier City, Louisiana – Consideration of an alleged violation for bidding and/or performing residential construction work without possessing a State Residential Building license at 445 Dogwood South Lane ($212,101.61), Haughton, Louisiana. La. R.S. 37:2167(A)</w:t>
      </w:r>
      <w:r w:rsidR="00083869" w:rsidRPr="00083869">
        <w:rPr>
          <w:noProof/>
        </w:rPr>
        <w:t>.</w:t>
      </w:r>
    </w:p>
    <w:p w14:paraId="589AD6DA" w14:textId="7FB6AF0B" w:rsidR="00E75C35" w:rsidRDefault="00E75C35" w:rsidP="00E75C35">
      <w:pPr>
        <w:tabs>
          <w:tab w:val="left" w:pos="720"/>
        </w:tabs>
        <w:ind w:left="720"/>
        <w:jc w:val="both"/>
        <w:rPr>
          <w:noProof/>
        </w:rPr>
      </w:pPr>
      <w:r w:rsidRPr="00E75C35">
        <w:rPr>
          <w:noProof/>
        </w:rPr>
        <w:t>LSLBC Case 2020-1476-02</w:t>
      </w:r>
    </w:p>
    <w:p w14:paraId="34E569BC" w14:textId="5A6E7C9F" w:rsidR="00383903" w:rsidRPr="00383903" w:rsidRDefault="00383903" w:rsidP="00A708F7">
      <w:pPr>
        <w:tabs>
          <w:tab w:val="left" w:pos="720"/>
        </w:tabs>
        <w:ind w:left="720" w:hanging="360"/>
        <w:jc w:val="both"/>
        <w:rPr>
          <w:noProof/>
          <w:sz w:val="20"/>
          <w:szCs w:val="20"/>
        </w:rPr>
      </w:pPr>
    </w:p>
    <w:p w14:paraId="73369000" w14:textId="6D20C65D" w:rsidR="00383903" w:rsidRDefault="00383903" w:rsidP="00383903">
      <w:pPr>
        <w:tabs>
          <w:tab w:val="left" w:pos="1080"/>
        </w:tabs>
        <w:ind w:left="1080"/>
        <w:jc w:val="both"/>
        <w:rPr>
          <w:b/>
          <w:bCs/>
          <w:sz w:val="20"/>
          <w:szCs w:val="20"/>
          <w:u w:val="single"/>
        </w:rPr>
      </w:pPr>
      <w:r w:rsidRPr="00083869">
        <w:rPr>
          <w:b/>
          <w:bCs/>
          <w:sz w:val="20"/>
          <w:szCs w:val="20"/>
          <w:u w:val="single"/>
        </w:rPr>
        <w:t xml:space="preserve">January 19, </w:t>
      </w:r>
      <w:proofErr w:type="gramStart"/>
      <w:r w:rsidRPr="00083869">
        <w:rPr>
          <w:b/>
          <w:bCs/>
          <w:sz w:val="20"/>
          <w:szCs w:val="20"/>
          <w:u w:val="single"/>
        </w:rPr>
        <w:t>202</w:t>
      </w:r>
      <w:r w:rsidR="00083869" w:rsidRPr="00083869">
        <w:rPr>
          <w:b/>
          <w:bCs/>
          <w:sz w:val="20"/>
          <w:szCs w:val="20"/>
          <w:u w:val="single"/>
        </w:rPr>
        <w:t>2</w:t>
      </w:r>
      <w:proofErr w:type="gramEnd"/>
      <w:r w:rsidRPr="00833B5E">
        <w:rPr>
          <w:b/>
          <w:bCs/>
          <w:sz w:val="20"/>
          <w:szCs w:val="20"/>
          <w:u w:val="single"/>
        </w:rPr>
        <w:t xml:space="preserve"> Residential Subcommittee Meeting Minutes [excerpt]</w:t>
      </w:r>
    </w:p>
    <w:p w14:paraId="5BAFBB79" w14:textId="25E1A15A" w:rsidR="00383903" w:rsidRDefault="00383903" w:rsidP="00383903">
      <w:pPr>
        <w:tabs>
          <w:tab w:val="left" w:pos="1080"/>
        </w:tabs>
        <w:ind w:left="1080"/>
        <w:jc w:val="both"/>
        <w:rPr>
          <w:sz w:val="20"/>
          <w:szCs w:val="20"/>
        </w:rPr>
      </w:pPr>
      <w:r w:rsidRPr="00083869">
        <w:rPr>
          <w:bCs/>
          <w:sz w:val="20"/>
          <w:szCs w:val="20"/>
        </w:rPr>
        <w:t xml:space="preserve">Ms. Morgan gave a summary of the allegations. No one was present on behalf of NDRC RESTORATIONS LLC. Brad Hassert, Compliance Director, who was previously sworn, was called to the stand. Mr. Hassert reviewed the exhibit packet and provided testimony to the board. Mr. Landreneau entered the exhibit packet into </w:t>
      </w:r>
      <w:proofErr w:type="gramStart"/>
      <w:r w:rsidRPr="00083869">
        <w:rPr>
          <w:bCs/>
          <w:sz w:val="20"/>
          <w:szCs w:val="20"/>
        </w:rPr>
        <w:t>evidence</w:t>
      </w:r>
      <w:proofErr w:type="gramEnd"/>
      <w:r w:rsidRPr="00083869">
        <w:rPr>
          <w:bCs/>
          <w:sz w:val="20"/>
          <w:szCs w:val="20"/>
        </w:rPr>
        <w:t xml:space="preserve"> and it was admitted. Mr. Morse made a motion to find NDRC RESTORATIONS LLC to be in violation, to assess the maximum fine plus $1000 in administrative costs and to issue a </w:t>
      </w:r>
      <w:proofErr w:type="gramStart"/>
      <w:r w:rsidRPr="00083869">
        <w:rPr>
          <w:bCs/>
          <w:sz w:val="20"/>
          <w:szCs w:val="20"/>
        </w:rPr>
        <w:t>cease and desist</w:t>
      </w:r>
      <w:proofErr w:type="gramEnd"/>
      <w:r w:rsidRPr="00083869">
        <w:rPr>
          <w:bCs/>
          <w:sz w:val="20"/>
          <w:szCs w:val="20"/>
        </w:rPr>
        <w:t xml:space="preserve"> order. Mr. Fine seconded. The motion passed.</w:t>
      </w:r>
    </w:p>
    <w:p w14:paraId="507EDE97" w14:textId="77777777" w:rsidR="00383903" w:rsidRDefault="00383903" w:rsidP="00383903">
      <w:pPr>
        <w:tabs>
          <w:tab w:val="left" w:pos="1080"/>
        </w:tabs>
        <w:ind w:left="1080"/>
        <w:jc w:val="both"/>
        <w:rPr>
          <w:noProof/>
        </w:rPr>
      </w:pPr>
    </w:p>
    <w:p w14:paraId="1712B180" w14:textId="24A9D561" w:rsidR="00A708F7" w:rsidRDefault="00383903" w:rsidP="00A708F7">
      <w:pPr>
        <w:tabs>
          <w:tab w:val="left" w:pos="720"/>
        </w:tabs>
        <w:ind w:left="720" w:hanging="360"/>
        <w:jc w:val="both"/>
      </w:pPr>
      <w:r>
        <w:t xml:space="preserve">4. </w:t>
      </w:r>
      <w:r>
        <w:tab/>
      </w:r>
      <w:r w:rsidR="00083869" w:rsidRPr="00083869">
        <w:rPr>
          <w:b/>
          <w:smallCaps/>
          <w:u w:val="single"/>
        </w:rPr>
        <w:t>Asif Ijaz d/b/a Ace Construction</w:t>
      </w:r>
      <w:r w:rsidR="00083869" w:rsidRPr="00E75C35">
        <w:rPr>
          <w:b/>
          <w:bCs/>
          <w:u w:val="single"/>
        </w:rPr>
        <w:t>,</w:t>
      </w:r>
      <w:r w:rsidR="00083869" w:rsidRPr="00083869">
        <w:t xml:space="preserve"> Lake Charles, Louisiana – Consideration of an alleged violation for bidding and/or performing home improvement contracting services without possessing a State Home Improvement Registration at 1401 Convent Street ($9,665.00), Sulphur, Louisiana. La. R.S. 37:2175.3(A)(1).</w:t>
      </w:r>
    </w:p>
    <w:p w14:paraId="226BABBA" w14:textId="39A5B40B" w:rsidR="00E75C35" w:rsidRDefault="00E75C35" w:rsidP="00E75C35">
      <w:pPr>
        <w:tabs>
          <w:tab w:val="left" w:pos="720"/>
        </w:tabs>
        <w:ind w:left="720"/>
        <w:jc w:val="both"/>
        <w:rPr>
          <w:noProof/>
        </w:rPr>
      </w:pPr>
      <w:r w:rsidRPr="00E75C35">
        <w:t>LSLBC Case 2021-0781-01</w:t>
      </w:r>
    </w:p>
    <w:p w14:paraId="4F9A500E" w14:textId="520AAB9F" w:rsidR="00383903" w:rsidRPr="00383903" w:rsidRDefault="00383903" w:rsidP="00383903">
      <w:pPr>
        <w:tabs>
          <w:tab w:val="left" w:pos="1080"/>
        </w:tabs>
        <w:ind w:left="1080"/>
        <w:jc w:val="both"/>
        <w:rPr>
          <w:noProof/>
          <w:sz w:val="20"/>
          <w:szCs w:val="20"/>
        </w:rPr>
      </w:pPr>
    </w:p>
    <w:p w14:paraId="4A22B1D7" w14:textId="30742C1B" w:rsidR="00383903" w:rsidRDefault="00383903" w:rsidP="00383903">
      <w:pPr>
        <w:tabs>
          <w:tab w:val="left" w:pos="1080"/>
        </w:tabs>
        <w:ind w:left="1080"/>
        <w:jc w:val="both"/>
        <w:rPr>
          <w:b/>
          <w:bCs/>
          <w:sz w:val="20"/>
          <w:szCs w:val="20"/>
          <w:u w:val="single"/>
        </w:rPr>
      </w:pPr>
      <w:r w:rsidRPr="00083869">
        <w:rPr>
          <w:b/>
          <w:bCs/>
          <w:sz w:val="20"/>
          <w:szCs w:val="20"/>
          <w:u w:val="single"/>
        </w:rPr>
        <w:t xml:space="preserve">December 15, </w:t>
      </w:r>
      <w:proofErr w:type="gramStart"/>
      <w:r w:rsidRPr="00083869">
        <w:rPr>
          <w:b/>
          <w:bCs/>
          <w:sz w:val="20"/>
          <w:szCs w:val="20"/>
          <w:u w:val="single"/>
        </w:rPr>
        <w:t>2021</w:t>
      </w:r>
      <w:proofErr w:type="gramEnd"/>
      <w:r w:rsidRPr="00833B5E">
        <w:rPr>
          <w:b/>
          <w:bCs/>
          <w:sz w:val="20"/>
          <w:szCs w:val="20"/>
          <w:u w:val="single"/>
        </w:rPr>
        <w:t xml:space="preserve"> Residential Subcommittee Meeting Minutes [excerpt]</w:t>
      </w:r>
    </w:p>
    <w:p w14:paraId="7E66D5BD" w14:textId="1B2ECFF9" w:rsidR="00383903" w:rsidRDefault="00383903" w:rsidP="00383903">
      <w:pPr>
        <w:tabs>
          <w:tab w:val="left" w:pos="1080"/>
        </w:tabs>
        <w:ind w:left="1080"/>
        <w:jc w:val="both"/>
        <w:rPr>
          <w:noProof/>
        </w:rPr>
      </w:pPr>
      <w:r w:rsidRPr="00083869">
        <w:rPr>
          <w:bCs/>
          <w:sz w:val="20"/>
          <w:szCs w:val="20"/>
        </w:rPr>
        <w:t xml:space="preserve">Ms. Morgan gave a summary of the allegations. No one was present on behalf of ASIF IJAZ D/B/A ACE CONSTRUCTION. Investigator Frank Vaughan, who was previously sworn, was called to the stand. Mr. Vaughan reviewed the exhibit packet for this matter and provided testimony to the board. Mr. Landreneau entered the exhibit packet into </w:t>
      </w:r>
      <w:proofErr w:type="gramStart"/>
      <w:r w:rsidRPr="00083869">
        <w:rPr>
          <w:bCs/>
          <w:sz w:val="20"/>
          <w:szCs w:val="20"/>
        </w:rPr>
        <w:t>evidence</w:t>
      </w:r>
      <w:proofErr w:type="gramEnd"/>
      <w:r w:rsidRPr="00083869">
        <w:rPr>
          <w:bCs/>
          <w:sz w:val="20"/>
          <w:szCs w:val="20"/>
        </w:rPr>
        <w:t xml:space="preserve"> and it was admitted. Mr. Fine made a motion to find ASIF IJAZ D/B/A ACE CONSTRUCTION to be in violation, to assess the maximum fine plus $1000 in administrative costs and to issue a </w:t>
      </w:r>
      <w:proofErr w:type="gramStart"/>
      <w:r w:rsidRPr="00083869">
        <w:rPr>
          <w:bCs/>
          <w:sz w:val="20"/>
          <w:szCs w:val="20"/>
        </w:rPr>
        <w:t>cease and desist</w:t>
      </w:r>
      <w:proofErr w:type="gramEnd"/>
      <w:r w:rsidRPr="00083869">
        <w:rPr>
          <w:bCs/>
          <w:sz w:val="20"/>
          <w:szCs w:val="20"/>
        </w:rPr>
        <w:t xml:space="preserve"> order. Mr. Morse seconded. The motion passed.</w:t>
      </w:r>
    </w:p>
    <w:p w14:paraId="1D0D45AB" w14:textId="77777777" w:rsidR="004257C1" w:rsidRPr="00997163" w:rsidRDefault="004257C1" w:rsidP="00997163">
      <w:pPr>
        <w:tabs>
          <w:tab w:val="left" w:pos="360"/>
        </w:tabs>
        <w:jc w:val="both"/>
        <w:rPr>
          <w:sz w:val="28"/>
          <w:szCs w:val="28"/>
        </w:rPr>
      </w:pPr>
    </w:p>
    <w:p w14:paraId="213667F9" w14:textId="068287CC" w:rsidR="00540E92" w:rsidRPr="007B223C" w:rsidRDefault="00997163"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997163">
        <w:t>Page</w:t>
      </w:r>
      <w:r w:rsidR="001E284B" w:rsidRPr="00997163">
        <w:t>s</w:t>
      </w:r>
      <w:r w:rsidR="002D5776" w:rsidRPr="00DF4163">
        <w:t xml:space="preserve"> </w:t>
      </w:r>
      <w:r>
        <w:t>8-12</w:t>
      </w:r>
      <w:r w:rsidR="005B7135" w:rsidRPr="00DF4163">
        <w:t>)</w:t>
      </w:r>
    </w:p>
    <w:p w14:paraId="3F3F6D6F" w14:textId="77777777" w:rsidR="002F1608" w:rsidRPr="007B223C" w:rsidRDefault="002F1608" w:rsidP="00ED7FA5">
      <w:pPr>
        <w:tabs>
          <w:tab w:val="left" w:pos="360"/>
        </w:tabs>
        <w:ind w:left="360" w:hanging="450"/>
        <w:jc w:val="both"/>
      </w:pPr>
    </w:p>
    <w:p w14:paraId="7F561B14" w14:textId="2FCAE4D4" w:rsidR="0009273E" w:rsidRPr="007B223C" w:rsidRDefault="00997163"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997163">
        <w:t>Pages</w:t>
      </w:r>
      <w:r w:rsidR="00ED7FA5" w:rsidRPr="00DF4163">
        <w:t xml:space="preserve"> </w:t>
      </w:r>
      <w:r>
        <w:t>13-21</w:t>
      </w:r>
      <w:r w:rsidR="00DE3995" w:rsidRPr="00DF4163">
        <w:t>)</w:t>
      </w:r>
    </w:p>
    <w:p w14:paraId="2559D3B7" w14:textId="77777777" w:rsidR="00A35432" w:rsidRPr="007B223C" w:rsidRDefault="00A35432" w:rsidP="001F2636">
      <w:pPr>
        <w:pStyle w:val="ListParagraph"/>
        <w:tabs>
          <w:tab w:val="left" w:pos="360"/>
        </w:tabs>
        <w:ind w:left="360" w:hanging="36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1921550" w14:textId="77777777" w:rsidR="00856812" w:rsidRDefault="00856812" w:rsidP="001F2636">
      <w:pPr>
        <w:pStyle w:val="ListParagraph"/>
        <w:tabs>
          <w:tab w:val="left" w:pos="360"/>
        </w:tabs>
        <w:ind w:left="360" w:hanging="360"/>
        <w:contextualSpacing/>
        <w:jc w:val="both"/>
        <w:rPr>
          <w:b/>
        </w:rPr>
      </w:pPr>
    </w:p>
    <w:p w14:paraId="5C485C07" w14:textId="77777777" w:rsidR="008956A0" w:rsidRDefault="008956A0" w:rsidP="001F2636">
      <w:pPr>
        <w:pStyle w:val="ListParagraph"/>
        <w:tabs>
          <w:tab w:val="left" w:pos="360"/>
        </w:tabs>
        <w:ind w:left="360" w:hanging="360"/>
        <w:contextualSpacing/>
        <w:jc w:val="both"/>
        <w:rPr>
          <w:b/>
        </w:rPr>
      </w:pPr>
    </w:p>
    <w:p w14:paraId="5EFF71B2" w14:textId="288FE730"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33A4D23D" w14:textId="552231AB" w:rsidR="005313D9" w:rsidRDefault="005313D9" w:rsidP="001F2636">
      <w:pPr>
        <w:pStyle w:val="ListParagraph"/>
        <w:tabs>
          <w:tab w:val="left" w:pos="360"/>
        </w:tabs>
        <w:ind w:left="360" w:hanging="360"/>
        <w:contextualSpacing/>
        <w:jc w:val="both"/>
        <w:rPr>
          <w:sz w:val="22"/>
        </w:rPr>
      </w:pPr>
    </w:p>
    <w:p w14:paraId="1BD86037" w14:textId="15B9667F" w:rsidR="005313D9" w:rsidRDefault="005313D9" w:rsidP="001F2636">
      <w:pPr>
        <w:pStyle w:val="ListParagraph"/>
        <w:tabs>
          <w:tab w:val="left" w:pos="360"/>
        </w:tabs>
        <w:ind w:left="360" w:hanging="360"/>
        <w:contextualSpacing/>
        <w:jc w:val="both"/>
        <w:rPr>
          <w:sz w:val="22"/>
        </w:rPr>
      </w:pPr>
    </w:p>
    <w:p w14:paraId="049DC293" w14:textId="77777777" w:rsidR="00997163" w:rsidRDefault="00997163" w:rsidP="001F2636">
      <w:pPr>
        <w:pStyle w:val="ListParagraph"/>
        <w:tabs>
          <w:tab w:val="left" w:pos="360"/>
        </w:tabs>
        <w:ind w:left="360" w:hanging="360"/>
        <w:contextualSpacing/>
        <w:jc w:val="both"/>
        <w:rPr>
          <w:sz w:val="22"/>
        </w:rPr>
      </w:pPr>
    </w:p>
    <w:p w14:paraId="3DD96F58" w14:textId="77777777" w:rsidR="005313D9" w:rsidRDefault="005313D9" w:rsidP="001F2636">
      <w:pPr>
        <w:pStyle w:val="ListParagraph"/>
        <w:tabs>
          <w:tab w:val="left" w:pos="360"/>
        </w:tabs>
        <w:ind w:left="360" w:hanging="360"/>
        <w:contextualSpacing/>
        <w:jc w:val="both"/>
        <w:rPr>
          <w:sz w:val="22"/>
        </w:rPr>
      </w:pPr>
    </w:p>
    <w:p w14:paraId="350E62BD" w14:textId="77777777" w:rsidR="005313D9" w:rsidRDefault="005313D9" w:rsidP="005313D9">
      <w:pPr>
        <w:tabs>
          <w:tab w:val="left" w:pos="360"/>
          <w:tab w:val="left" w:pos="540"/>
        </w:tabs>
        <w:outlineLvl w:val="0"/>
        <w:rPr>
          <w:b/>
          <w:bCs/>
          <w:sz w:val="22"/>
          <w:szCs w:val="22"/>
        </w:rPr>
      </w:pPr>
      <w:bookmarkStart w:id="1" w:name="_Hlk58311990"/>
      <w:r>
        <w:rPr>
          <w:b/>
          <w:bCs/>
          <w:sz w:val="22"/>
          <w:szCs w:val="22"/>
        </w:rPr>
        <w:t>MEETING ATTENDANCE PROTOCOL:</w:t>
      </w:r>
    </w:p>
    <w:p w14:paraId="03EEBAE4" w14:textId="77777777" w:rsidR="005313D9" w:rsidRDefault="005313D9" w:rsidP="005313D9">
      <w:pPr>
        <w:tabs>
          <w:tab w:val="left" w:pos="360"/>
          <w:tab w:val="left" w:pos="540"/>
        </w:tabs>
        <w:outlineLvl w:val="0"/>
        <w:rPr>
          <w:b/>
          <w:bCs/>
          <w:sz w:val="22"/>
          <w:szCs w:val="22"/>
        </w:rPr>
      </w:pPr>
    </w:p>
    <w:bookmarkEnd w:id="1"/>
    <w:p w14:paraId="78846237" w14:textId="77777777" w:rsidR="005313D9" w:rsidRDefault="005313D9" w:rsidP="005313D9">
      <w:pPr>
        <w:pStyle w:val="ListParagraph"/>
        <w:tabs>
          <w:tab w:val="left" w:pos="0"/>
        </w:tabs>
        <w:ind w:left="0"/>
        <w:contextualSpacing/>
        <w:jc w:val="both"/>
        <w:rPr>
          <w:sz w:val="22"/>
        </w:rPr>
      </w:pPr>
      <w:r w:rsidRPr="008F4769">
        <w:rPr>
          <w:b/>
          <w:bCs/>
          <w:sz w:val="22"/>
          <w:szCs w:val="22"/>
        </w:rPr>
        <w:t xml:space="preserve">All persons attending the meeting shall utilize appropriate protective health measures and observe the recommended and appropriate social distancing.  This includes </w:t>
      </w:r>
      <w:proofErr w:type="gramStart"/>
      <w:r w:rsidRPr="008F4769">
        <w:rPr>
          <w:b/>
          <w:bCs/>
          <w:sz w:val="22"/>
          <w:szCs w:val="22"/>
        </w:rPr>
        <w:t>wearing a mask at all times</w:t>
      </w:r>
      <w:proofErr w:type="gramEnd"/>
      <w:r w:rsidRPr="008F4769">
        <w:rPr>
          <w:b/>
          <w:bCs/>
          <w:sz w:val="22"/>
          <w:szCs w:val="22"/>
        </w:rPr>
        <w:t xml:space="preserve"> and complying with signage throughout the building and in designated seating areas.  Rows and chairs will be clearly marked for visitors.</w:t>
      </w:r>
    </w:p>
    <w:p w14:paraId="4943472D" w14:textId="77777777" w:rsidR="005313D9" w:rsidRDefault="005313D9" w:rsidP="001F2636">
      <w:pPr>
        <w:pStyle w:val="ListParagraph"/>
        <w:tabs>
          <w:tab w:val="left" w:pos="360"/>
        </w:tabs>
        <w:ind w:left="360" w:hanging="360"/>
        <w:contextualSpacing/>
        <w:jc w:val="both"/>
        <w:rPr>
          <w:sz w:val="22"/>
        </w:rPr>
      </w:pPr>
    </w:p>
    <w:p w14:paraId="08B99BC0" w14:textId="77777777" w:rsidR="008956A0" w:rsidRDefault="008956A0" w:rsidP="001F2636">
      <w:pPr>
        <w:pStyle w:val="ListParagraph"/>
        <w:tabs>
          <w:tab w:val="left" w:pos="360"/>
        </w:tabs>
        <w:ind w:left="360" w:hanging="360"/>
        <w:contextualSpacing/>
        <w:jc w:val="both"/>
        <w:rPr>
          <w:sz w:val="22"/>
        </w:rPr>
      </w:pPr>
    </w:p>
    <w:p w14:paraId="5398BF4F" w14:textId="77777777" w:rsidR="008956A0" w:rsidRDefault="008956A0" w:rsidP="001F2636">
      <w:pPr>
        <w:pStyle w:val="ListParagraph"/>
        <w:tabs>
          <w:tab w:val="left" w:pos="360"/>
        </w:tabs>
        <w:ind w:left="360" w:hanging="360"/>
        <w:contextualSpacing/>
        <w:jc w:val="both"/>
        <w:rPr>
          <w:sz w:val="22"/>
        </w:rPr>
      </w:pPr>
    </w:p>
    <w:p w14:paraId="25F01A22" w14:textId="77777777" w:rsidR="008956A0" w:rsidRDefault="008956A0" w:rsidP="001F2636">
      <w:pPr>
        <w:pStyle w:val="ListParagraph"/>
        <w:tabs>
          <w:tab w:val="left" w:pos="360"/>
        </w:tabs>
        <w:ind w:left="360" w:hanging="360"/>
        <w:contextualSpacing/>
        <w:jc w:val="both"/>
        <w:rPr>
          <w:sz w:val="22"/>
        </w:rPr>
      </w:pPr>
    </w:p>
    <w:p w14:paraId="058DBA39" w14:textId="4C09A86D" w:rsidR="00CC051D" w:rsidRPr="00997163" w:rsidRDefault="00CC051D" w:rsidP="00997163">
      <w:pPr>
        <w:pBdr>
          <w:top w:val="single" w:sz="4" w:space="1" w:color="auto"/>
        </w:pBdr>
        <w:tabs>
          <w:tab w:val="left" w:pos="10170"/>
        </w:tabs>
        <w:ind w:left="360" w:right="324"/>
        <w:jc w:val="center"/>
        <w:rPr>
          <w:rFonts w:cs="Lucida Sans Unicode"/>
          <w:sz w:val="20"/>
          <w:szCs w:val="20"/>
        </w:rPr>
      </w:pPr>
      <w:r>
        <w:rPr>
          <w:b/>
        </w:rPr>
        <w:br w:type="page"/>
      </w:r>
    </w:p>
    <w:p w14:paraId="292DD02F" w14:textId="1EB19A32" w:rsidR="0011516F" w:rsidRPr="009B713C" w:rsidRDefault="0011516F" w:rsidP="00997163">
      <w:pPr>
        <w:pBdr>
          <w:top w:val="single" w:sz="4" w:space="2" w:color="auto"/>
        </w:pBdr>
        <w:ind w:left="360" w:right="187"/>
        <w:jc w:val="center"/>
        <w:outlineLvl w:val="0"/>
        <w:rPr>
          <w:b/>
          <w:caps/>
        </w:rPr>
      </w:pPr>
      <w:r w:rsidRPr="009B713C">
        <w:rPr>
          <w:b/>
          <w:caps/>
        </w:rPr>
        <w:lastRenderedPageBreak/>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39740485" w14:textId="77777777" w:rsidR="0011516F" w:rsidRDefault="0011516F" w:rsidP="00E97925">
      <w:pPr>
        <w:ind w:left="360" w:right="187"/>
        <w:rPr>
          <w:i/>
          <w:sz w:val="16"/>
          <w:szCs w:val="16"/>
          <w:u w:val="single"/>
        </w:rPr>
      </w:pPr>
      <w:r w:rsidRPr="008B3391">
        <w:rPr>
          <w:i/>
          <w:sz w:val="16"/>
          <w:szCs w:val="16"/>
          <w:u w:val="single"/>
        </w:rPr>
        <w:t>COMPANY NAMES</w:t>
      </w:r>
    </w:p>
    <w:p w14:paraId="32DE2E12" w14:textId="77777777" w:rsidR="00BE0305" w:rsidRDefault="00BE0305" w:rsidP="00E97925">
      <w:pPr>
        <w:ind w:left="360" w:right="187"/>
        <w:rPr>
          <w:b/>
          <w:sz w:val="20"/>
          <w:szCs w:val="22"/>
        </w:rPr>
      </w:pPr>
    </w:p>
    <w:p w14:paraId="669A5B74" w14:textId="77777777" w:rsidR="00B8155F" w:rsidRPr="00B8155F" w:rsidRDefault="00B8155F" w:rsidP="00105C1B">
      <w:pPr>
        <w:ind w:left="360"/>
        <w:rPr>
          <w:rFonts w:eastAsia="Calibri"/>
          <w:b/>
          <w:bCs/>
          <w:sz w:val="20"/>
          <w:szCs w:val="20"/>
        </w:rPr>
      </w:pPr>
      <w:r w:rsidRPr="00B8155F">
        <w:rPr>
          <w:rFonts w:eastAsia="Calibri"/>
          <w:b/>
          <w:bCs/>
          <w:sz w:val="20"/>
          <w:szCs w:val="20"/>
        </w:rPr>
        <w:t>AMAZON.COM SERVICES LLC</w:t>
      </w:r>
      <w:r w:rsidRPr="00B8155F">
        <w:rPr>
          <w:rFonts w:eastAsia="Calibri"/>
          <w:b/>
          <w:bCs/>
          <w:sz w:val="20"/>
          <w:szCs w:val="20"/>
        </w:rPr>
        <w:tab/>
      </w:r>
    </w:p>
    <w:p w14:paraId="4AB362E2" w14:textId="77777777" w:rsidR="00B8155F" w:rsidRPr="00B8155F" w:rsidRDefault="00B8155F" w:rsidP="00105C1B">
      <w:pPr>
        <w:ind w:left="360"/>
        <w:rPr>
          <w:rFonts w:eastAsia="Calibri"/>
          <w:sz w:val="20"/>
          <w:szCs w:val="20"/>
        </w:rPr>
      </w:pPr>
      <w:r w:rsidRPr="00B8155F">
        <w:rPr>
          <w:rFonts w:eastAsia="Calibri"/>
          <w:sz w:val="20"/>
          <w:szCs w:val="20"/>
        </w:rPr>
        <w:t>410 Terry Ave. North, Seattle, WA 98109</w:t>
      </w:r>
      <w:r w:rsidRPr="00B8155F">
        <w:rPr>
          <w:rFonts w:eastAsia="Calibri"/>
          <w:sz w:val="20"/>
          <w:szCs w:val="20"/>
        </w:rPr>
        <w:tab/>
      </w:r>
    </w:p>
    <w:p w14:paraId="5EE54799"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1CF8AE12" w14:textId="77777777" w:rsidR="00B8155F" w:rsidRPr="00B8155F" w:rsidRDefault="00B8155F" w:rsidP="00105C1B">
      <w:pPr>
        <w:ind w:left="360"/>
        <w:rPr>
          <w:rFonts w:eastAsia="Calibri"/>
          <w:sz w:val="20"/>
          <w:szCs w:val="20"/>
        </w:rPr>
      </w:pPr>
    </w:p>
    <w:p w14:paraId="0B3ABB30" w14:textId="77777777" w:rsidR="00B8155F" w:rsidRPr="00B8155F" w:rsidRDefault="00B8155F" w:rsidP="00105C1B">
      <w:pPr>
        <w:ind w:left="360"/>
        <w:rPr>
          <w:rFonts w:eastAsia="Calibri"/>
          <w:b/>
          <w:bCs/>
          <w:sz w:val="20"/>
          <w:szCs w:val="20"/>
        </w:rPr>
      </w:pPr>
      <w:r w:rsidRPr="00B8155F">
        <w:rPr>
          <w:rFonts w:eastAsia="Calibri"/>
          <w:b/>
          <w:bCs/>
          <w:sz w:val="20"/>
          <w:szCs w:val="20"/>
        </w:rPr>
        <w:t>ANCO CONSTRUCTION LLC</w:t>
      </w:r>
      <w:r w:rsidRPr="00B8155F">
        <w:rPr>
          <w:rFonts w:eastAsia="Calibri"/>
          <w:b/>
          <w:bCs/>
          <w:sz w:val="20"/>
          <w:szCs w:val="20"/>
        </w:rPr>
        <w:tab/>
      </w:r>
    </w:p>
    <w:p w14:paraId="672BE153" w14:textId="77777777" w:rsidR="00B8155F" w:rsidRPr="00B8155F" w:rsidRDefault="00B8155F" w:rsidP="00105C1B">
      <w:pPr>
        <w:ind w:left="360"/>
        <w:rPr>
          <w:rFonts w:eastAsia="Calibri"/>
          <w:sz w:val="20"/>
          <w:szCs w:val="20"/>
        </w:rPr>
      </w:pPr>
      <w:r w:rsidRPr="00B8155F">
        <w:rPr>
          <w:rFonts w:eastAsia="Calibri"/>
          <w:sz w:val="20"/>
          <w:szCs w:val="20"/>
        </w:rPr>
        <w:t>2121 Crane Street, Slidell, LA 70460</w:t>
      </w:r>
      <w:r w:rsidRPr="00B8155F">
        <w:rPr>
          <w:rFonts w:eastAsia="Calibri"/>
          <w:sz w:val="20"/>
          <w:szCs w:val="20"/>
        </w:rPr>
        <w:tab/>
      </w:r>
    </w:p>
    <w:p w14:paraId="19701288"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B83BC07" w14:textId="77777777" w:rsidR="00B8155F" w:rsidRPr="00B8155F" w:rsidRDefault="00B8155F" w:rsidP="00105C1B">
      <w:pPr>
        <w:ind w:left="360"/>
        <w:rPr>
          <w:rFonts w:eastAsia="Calibri"/>
          <w:sz w:val="20"/>
          <w:szCs w:val="20"/>
        </w:rPr>
      </w:pPr>
    </w:p>
    <w:p w14:paraId="07D14378" w14:textId="77777777" w:rsidR="00B8155F" w:rsidRPr="00B8155F" w:rsidRDefault="00B8155F" w:rsidP="00105C1B">
      <w:pPr>
        <w:ind w:left="360"/>
        <w:rPr>
          <w:rFonts w:eastAsia="Calibri"/>
          <w:b/>
          <w:bCs/>
          <w:sz w:val="20"/>
          <w:szCs w:val="20"/>
        </w:rPr>
      </w:pPr>
      <w:r w:rsidRPr="00B8155F">
        <w:rPr>
          <w:rFonts w:eastAsia="Calibri"/>
          <w:b/>
          <w:bCs/>
          <w:sz w:val="20"/>
          <w:szCs w:val="20"/>
        </w:rPr>
        <w:t>APTIM ENVIRONMENTAL &amp; INFRASTRUCTURE, LLC</w:t>
      </w:r>
      <w:r w:rsidRPr="00B8155F">
        <w:rPr>
          <w:rFonts w:eastAsia="Calibri"/>
          <w:b/>
          <w:bCs/>
          <w:sz w:val="20"/>
          <w:szCs w:val="20"/>
        </w:rPr>
        <w:tab/>
      </w:r>
    </w:p>
    <w:p w14:paraId="02160DDE" w14:textId="77777777" w:rsidR="00B8155F" w:rsidRPr="00B8155F" w:rsidRDefault="00B8155F" w:rsidP="00105C1B">
      <w:pPr>
        <w:ind w:left="360"/>
        <w:rPr>
          <w:rFonts w:eastAsia="Calibri"/>
          <w:sz w:val="20"/>
          <w:szCs w:val="20"/>
        </w:rPr>
      </w:pPr>
      <w:r w:rsidRPr="00B8155F">
        <w:rPr>
          <w:rFonts w:eastAsia="Calibri"/>
          <w:sz w:val="20"/>
          <w:szCs w:val="20"/>
        </w:rPr>
        <w:t>4171 Essen Lane, Baton Rouge, LA  70809</w:t>
      </w:r>
      <w:r w:rsidRPr="00B8155F">
        <w:rPr>
          <w:rFonts w:eastAsia="Calibri"/>
          <w:sz w:val="20"/>
          <w:szCs w:val="20"/>
        </w:rPr>
        <w:tab/>
      </w:r>
    </w:p>
    <w:p w14:paraId="231EA4C3"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9A39FA3" w14:textId="77777777" w:rsidR="00B8155F" w:rsidRPr="00B8155F" w:rsidRDefault="00B8155F" w:rsidP="00105C1B">
      <w:pPr>
        <w:ind w:left="360"/>
        <w:rPr>
          <w:rFonts w:eastAsia="Calibri"/>
          <w:sz w:val="20"/>
          <w:szCs w:val="20"/>
        </w:rPr>
      </w:pPr>
    </w:p>
    <w:p w14:paraId="4530160B" w14:textId="77777777" w:rsidR="00B8155F" w:rsidRPr="00B8155F" w:rsidRDefault="00B8155F" w:rsidP="00105C1B">
      <w:pPr>
        <w:ind w:left="360"/>
        <w:rPr>
          <w:rFonts w:eastAsia="Calibri"/>
          <w:b/>
          <w:bCs/>
          <w:sz w:val="20"/>
          <w:szCs w:val="20"/>
        </w:rPr>
      </w:pPr>
      <w:r w:rsidRPr="00B8155F">
        <w:rPr>
          <w:rFonts w:eastAsia="Calibri"/>
          <w:b/>
          <w:bCs/>
          <w:sz w:val="20"/>
          <w:szCs w:val="20"/>
        </w:rPr>
        <w:t>BHP CONSTRUCTION, LLC</w:t>
      </w:r>
      <w:r w:rsidRPr="00B8155F">
        <w:rPr>
          <w:rFonts w:eastAsia="Calibri"/>
          <w:b/>
          <w:bCs/>
          <w:sz w:val="20"/>
          <w:szCs w:val="20"/>
        </w:rPr>
        <w:tab/>
      </w:r>
    </w:p>
    <w:p w14:paraId="60CA7810" w14:textId="77777777" w:rsidR="00B8155F" w:rsidRPr="00B8155F" w:rsidRDefault="00B8155F" w:rsidP="00105C1B">
      <w:pPr>
        <w:ind w:left="360"/>
        <w:rPr>
          <w:rFonts w:eastAsia="Calibri"/>
          <w:sz w:val="20"/>
          <w:szCs w:val="20"/>
        </w:rPr>
      </w:pPr>
      <w:r w:rsidRPr="00B8155F">
        <w:rPr>
          <w:rFonts w:eastAsia="Calibri"/>
          <w:sz w:val="20"/>
          <w:szCs w:val="20"/>
        </w:rPr>
        <w:t>6860 Colbert Street, New Orleans, LA 70124</w:t>
      </w:r>
      <w:r w:rsidRPr="00B8155F">
        <w:rPr>
          <w:rFonts w:eastAsia="Calibri"/>
          <w:sz w:val="20"/>
          <w:szCs w:val="20"/>
        </w:rPr>
        <w:tab/>
      </w:r>
    </w:p>
    <w:p w14:paraId="526CF65F"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39347E51" w14:textId="77777777" w:rsidR="00B8155F" w:rsidRPr="00B8155F" w:rsidRDefault="00B8155F" w:rsidP="00105C1B">
      <w:pPr>
        <w:ind w:left="360"/>
        <w:rPr>
          <w:rFonts w:eastAsia="Calibri"/>
          <w:sz w:val="20"/>
          <w:szCs w:val="20"/>
        </w:rPr>
      </w:pPr>
    </w:p>
    <w:p w14:paraId="2DDEC12B" w14:textId="77777777" w:rsidR="00B8155F" w:rsidRPr="00B8155F" w:rsidRDefault="00B8155F" w:rsidP="00105C1B">
      <w:pPr>
        <w:ind w:left="360"/>
        <w:rPr>
          <w:rFonts w:eastAsia="Calibri"/>
          <w:b/>
          <w:bCs/>
          <w:sz w:val="20"/>
          <w:szCs w:val="20"/>
        </w:rPr>
      </w:pPr>
      <w:r w:rsidRPr="00B8155F">
        <w:rPr>
          <w:rFonts w:eastAsia="Calibri"/>
          <w:b/>
          <w:bCs/>
          <w:sz w:val="20"/>
          <w:szCs w:val="20"/>
        </w:rPr>
        <w:t>BLACK BAYOU POOLS AND CONSTRUCTION LLC</w:t>
      </w:r>
      <w:r w:rsidRPr="00B8155F">
        <w:rPr>
          <w:rFonts w:eastAsia="Calibri"/>
          <w:b/>
          <w:bCs/>
          <w:sz w:val="20"/>
          <w:szCs w:val="20"/>
        </w:rPr>
        <w:tab/>
      </w:r>
    </w:p>
    <w:p w14:paraId="55A55CFF" w14:textId="77777777" w:rsidR="00B8155F" w:rsidRPr="00B8155F" w:rsidRDefault="00B8155F" w:rsidP="00105C1B">
      <w:pPr>
        <w:ind w:left="360"/>
        <w:rPr>
          <w:rFonts w:eastAsia="Calibri"/>
          <w:sz w:val="20"/>
          <w:szCs w:val="20"/>
        </w:rPr>
      </w:pPr>
      <w:r w:rsidRPr="00B8155F">
        <w:rPr>
          <w:rFonts w:eastAsia="Calibri"/>
          <w:sz w:val="20"/>
          <w:szCs w:val="20"/>
        </w:rPr>
        <w:t>4245 Florida Ave., Apt. A, Kenner, LA 70065</w:t>
      </w:r>
      <w:r w:rsidRPr="00B8155F">
        <w:rPr>
          <w:rFonts w:eastAsia="Calibri"/>
          <w:sz w:val="20"/>
          <w:szCs w:val="20"/>
        </w:rPr>
        <w:tab/>
      </w:r>
    </w:p>
    <w:p w14:paraId="43ED7C53" w14:textId="77777777" w:rsidR="00B8155F" w:rsidRPr="00B8155F" w:rsidRDefault="00B8155F" w:rsidP="00105C1B">
      <w:pPr>
        <w:ind w:left="360"/>
        <w:rPr>
          <w:rFonts w:eastAsia="Calibri"/>
          <w:sz w:val="20"/>
          <w:szCs w:val="20"/>
        </w:rPr>
      </w:pPr>
      <w:r w:rsidRPr="00B8155F">
        <w:rPr>
          <w:rFonts w:eastAsia="Calibri"/>
          <w:sz w:val="20"/>
          <w:szCs w:val="20"/>
        </w:rPr>
        <w:t>RESIDENTIAL SWIMMING POOLS</w:t>
      </w:r>
    </w:p>
    <w:p w14:paraId="08C76641" w14:textId="77777777" w:rsidR="00B8155F" w:rsidRPr="00B8155F" w:rsidRDefault="00B8155F" w:rsidP="00105C1B">
      <w:pPr>
        <w:ind w:left="360"/>
        <w:rPr>
          <w:rFonts w:eastAsia="Calibri"/>
          <w:sz w:val="20"/>
          <w:szCs w:val="20"/>
        </w:rPr>
      </w:pPr>
    </w:p>
    <w:p w14:paraId="64AA86E1" w14:textId="77777777" w:rsidR="00B8155F" w:rsidRPr="00B8155F" w:rsidRDefault="00B8155F" w:rsidP="00105C1B">
      <w:pPr>
        <w:ind w:left="360"/>
        <w:rPr>
          <w:rFonts w:eastAsia="Calibri"/>
          <w:b/>
          <w:bCs/>
          <w:sz w:val="20"/>
          <w:szCs w:val="20"/>
        </w:rPr>
      </w:pPr>
      <w:r w:rsidRPr="00B8155F">
        <w:rPr>
          <w:rFonts w:eastAsia="Calibri"/>
          <w:b/>
          <w:bCs/>
          <w:sz w:val="20"/>
          <w:szCs w:val="20"/>
        </w:rPr>
        <w:t>BOYLE BROTHERS CONSTRUCTION LLC</w:t>
      </w:r>
      <w:r w:rsidRPr="00B8155F">
        <w:rPr>
          <w:rFonts w:eastAsia="Calibri"/>
          <w:b/>
          <w:bCs/>
          <w:sz w:val="20"/>
          <w:szCs w:val="20"/>
        </w:rPr>
        <w:tab/>
      </w:r>
    </w:p>
    <w:p w14:paraId="7D055993" w14:textId="77777777" w:rsidR="00B8155F" w:rsidRPr="00B8155F" w:rsidRDefault="00B8155F" w:rsidP="00105C1B">
      <w:pPr>
        <w:ind w:left="360"/>
        <w:rPr>
          <w:rFonts w:eastAsia="Calibri"/>
          <w:sz w:val="20"/>
          <w:szCs w:val="20"/>
        </w:rPr>
      </w:pPr>
      <w:r w:rsidRPr="00B8155F">
        <w:rPr>
          <w:rFonts w:eastAsia="Calibri"/>
          <w:sz w:val="20"/>
          <w:szCs w:val="20"/>
        </w:rPr>
        <w:t>24010 Clyde Cockerham Lane, Denham Springs, LA 70726</w:t>
      </w:r>
      <w:r w:rsidRPr="00B8155F">
        <w:rPr>
          <w:rFonts w:eastAsia="Calibri"/>
          <w:sz w:val="20"/>
          <w:szCs w:val="20"/>
        </w:rPr>
        <w:tab/>
      </w:r>
    </w:p>
    <w:p w14:paraId="514A5590"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4DB50F96" w14:textId="77777777" w:rsidR="00F822B3" w:rsidRDefault="00F822B3" w:rsidP="00F822B3">
      <w:pPr>
        <w:ind w:left="360"/>
        <w:rPr>
          <w:rFonts w:cs="Lucida Sans Unicode"/>
          <w:b/>
          <w:bCs/>
          <w:sz w:val="20"/>
          <w:szCs w:val="20"/>
        </w:rPr>
      </w:pPr>
    </w:p>
    <w:p w14:paraId="5412257B" w14:textId="59CDF822" w:rsidR="00F822B3" w:rsidRPr="00F822B3" w:rsidRDefault="00F822B3" w:rsidP="00F822B3">
      <w:pPr>
        <w:ind w:left="360"/>
        <w:rPr>
          <w:rFonts w:cs="Lucida Sans Unicode"/>
          <w:b/>
          <w:bCs/>
          <w:sz w:val="20"/>
          <w:szCs w:val="20"/>
        </w:rPr>
      </w:pPr>
      <w:r w:rsidRPr="00F822B3">
        <w:rPr>
          <w:rFonts w:cs="Lucida Sans Unicode"/>
          <w:b/>
          <w:bCs/>
          <w:sz w:val="20"/>
          <w:szCs w:val="20"/>
        </w:rPr>
        <w:t>BRADBERRY CONSTRUCTION &amp; DESIGN, LLC</w:t>
      </w:r>
    </w:p>
    <w:p w14:paraId="5734B780" w14:textId="77777777" w:rsidR="00F822B3" w:rsidRPr="00F822B3" w:rsidRDefault="00F822B3" w:rsidP="00F822B3">
      <w:pPr>
        <w:ind w:left="360"/>
        <w:rPr>
          <w:rFonts w:cs="Lucida Sans Unicode"/>
          <w:sz w:val="20"/>
          <w:szCs w:val="20"/>
        </w:rPr>
      </w:pPr>
      <w:r w:rsidRPr="00F822B3">
        <w:rPr>
          <w:rFonts w:cs="Lucida Sans Unicode"/>
          <w:sz w:val="20"/>
          <w:szCs w:val="20"/>
        </w:rPr>
        <w:t>444 Dolby St., Lake Charles, LA 70605</w:t>
      </w:r>
    </w:p>
    <w:p w14:paraId="2BC14437" w14:textId="3623C229" w:rsidR="00B8155F" w:rsidRDefault="00F822B3" w:rsidP="00F822B3">
      <w:pPr>
        <w:ind w:left="360"/>
        <w:rPr>
          <w:rFonts w:eastAsia="Calibri"/>
          <w:sz w:val="20"/>
          <w:szCs w:val="20"/>
        </w:rPr>
      </w:pPr>
      <w:r w:rsidRPr="00D22360">
        <w:rPr>
          <w:rFonts w:eastAsia="Calibri"/>
          <w:sz w:val="20"/>
          <w:szCs w:val="20"/>
        </w:rPr>
        <w:t>RESIDENTIAL BUILDING CONTRACTOR</w:t>
      </w:r>
    </w:p>
    <w:p w14:paraId="14DC827A" w14:textId="77777777" w:rsidR="00F822B3" w:rsidRPr="00B8155F" w:rsidRDefault="00F822B3" w:rsidP="00F822B3">
      <w:pPr>
        <w:ind w:left="360"/>
        <w:rPr>
          <w:rFonts w:eastAsia="Calibri"/>
          <w:sz w:val="20"/>
          <w:szCs w:val="20"/>
        </w:rPr>
      </w:pPr>
    </w:p>
    <w:p w14:paraId="3062AFB9" w14:textId="77777777" w:rsidR="00B8155F" w:rsidRPr="00B8155F" w:rsidRDefault="00B8155F" w:rsidP="00105C1B">
      <w:pPr>
        <w:ind w:left="360"/>
        <w:rPr>
          <w:rFonts w:eastAsia="Calibri"/>
          <w:b/>
          <w:bCs/>
          <w:sz w:val="20"/>
          <w:szCs w:val="20"/>
        </w:rPr>
      </w:pPr>
      <w:r w:rsidRPr="00B8155F">
        <w:rPr>
          <w:rFonts w:eastAsia="Calibri"/>
          <w:b/>
          <w:bCs/>
          <w:sz w:val="20"/>
          <w:szCs w:val="20"/>
        </w:rPr>
        <w:t>BROADWAY MANAGEMENT LLC</w:t>
      </w:r>
      <w:r w:rsidRPr="00B8155F">
        <w:rPr>
          <w:rFonts w:eastAsia="Calibri"/>
          <w:b/>
          <w:bCs/>
          <w:sz w:val="20"/>
          <w:szCs w:val="20"/>
        </w:rPr>
        <w:tab/>
      </w:r>
    </w:p>
    <w:p w14:paraId="54FC1975" w14:textId="77777777" w:rsidR="00B8155F" w:rsidRPr="00B8155F" w:rsidRDefault="00B8155F" w:rsidP="00105C1B">
      <w:pPr>
        <w:ind w:left="360"/>
        <w:rPr>
          <w:rFonts w:eastAsia="Calibri"/>
          <w:sz w:val="20"/>
          <w:szCs w:val="20"/>
        </w:rPr>
      </w:pPr>
      <w:r w:rsidRPr="00B8155F">
        <w:rPr>
          <w:rFonts w:eastAsia="Calibri"/>
          <w:sz w:val="20"/>
          <w:szCs w:val="20"/>
        </w:rPr>
        <w:t>108 Jefferson Ave., Metairie, LA 70005</w:t>
      </w:r>
      <w:r w:rsidRPr="00B8155F">
        <w:rPr>
          <w:rFonts w:eastAsia="Calibri"/>
          <w:sz w:val="20"/>
          <w:szCs w:val="20"/>
        </w:rPr>
        <w:tab/>
      </w:r>
    </w:p>
    <w:p w14:paraId="666981C2"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8A3CAA9" w14:textId="77777777" w:rsidR="00B8155F" w:rsidRPr="00B8155F" w:rsidRDefault="00B8155F" w:rsidP="00105C1B">
      <w:pPr>
        <w:ind w:left="360"/>
        <w:rPr>
          <w:rFonts w:eastAsia="Calibri"/>
          <w:sz w:val="20"/>
          <w:szCs w:val="20"/>
        </w:rPr>
      </w:pPr>
    </w:p>
    <w:p w14:paraId="3EA2B7C5" w14:textId="35BD616F" w:rsidR="00B8155F" w:rsidRPr="00B8155F" w:rsidRDefault="00FC1F39" w:rsidP="00105C1B">
      <w:pPr>
        <w:ind w:left="360"/>
        <w:rPr>
          <w:rFonts w:eastAsia="Calibri"/>
          <w:b/>
          <w:bCs/>
          <w:sz w:val="20"/>
          <w:szCs w:val="20"/>
        </w:rPr>
      </w:pPr>
      <w:bookmarkStart w:id="2" w:name="_Hlk95071122"/>
      <w:r>
        <w:rPr>
          <w:rFonts w:eastAsia="Calibri"/>
          <w:b/>
          <w:bCs/>
          <w:sz w:val="20"/>
          <w:szCs w:val="20"/>
        </w:rPr>
        <w:t>*</w:t>
      </w:r>
      <w:bookmarkEnd w:id="2"/>
      <w:r w:rsidR="00B8155F" w:rsidRPr="00B8155F">
        <w:rPr>
          <w:rFonts w:eastAsia="Calibri"/>
          <w:b/>
          <w:bCs/>
          <w:sz w:val="20"/>
          <w:szCs w:val="20"/>
        </w:rPr>
        <w:t>CARILLO, JUAN R.</w:t>
      </w:r>
      <w:r w:rsidR="00B8155F" w:rsidRPr="00B8155F">
        <w:rPr>
          <w:rFonts w:eastAsia="Calibri"/>
          <w:b/>
          <w:bCs/>
          <w:sz w:val="20"/>
          <w:szCs w:val="20"/>
        </w:rPr>
        <w:tab/>
      </w:r>
    </w:p>
    <w:p w14:paraId="0370DC82" w14:textId="77777777" w:rsidR="00B8155F" w:rsidRPr="00B8155F" w:rsidRDefault="00B8155F" w:rsidP="00105C1B">
      <w:pPr>
        <w:ind w:left="360"/>
        <w:rPr>
          <w:rFonts w:eastAsia="Calibri"/>
          <w:sz w:val="20"/>
          <w:szCs w:val="20"/>
        </w:rPr>
      </w:pPr>
      <w:r w:rsidRPr="00B8155F">
        <w:rPr>
          <w:rFonts w:eastAsia="Calibri"/>
          <w:sz w:val="20"/>
          <w:szCs w:val="20"/>
        </w:rPr>
        <w:t>507 Breton Drive, Lafayette, LA 70508</w:t>
      </w:r>
      <w:r w:rsidRPr="00B8155F">
        <w:rPr>
          <w:rFonts w:eastAsia="Calibri"/>
          <w:sz w:val="20"/>
          <w:szCs w:val="20"/>
        </w:rPr>
        <w:tab/>
      </w:r>
    </w:p>
    <w:p w14:paraId="1BC815D6" w14:textId="77777777" w:rsidR="00B8155F" w:rsidRPr="00B8155F" w:rsidRDefault="00B8155F" w:rsidP="00105C1B">
      <w:pPr>
        <w:ind w:left="360"/>
        <w:rPr>
          <w:rFonts w:eastAsia="Calibri"/>
          <w:sz w:val="20"/>
          <w:szCs w:val="20"/>
        </w:rPr>
      </w:pPr>
      <w:r w:rsidRPr="00B8155F">
        <w:rPr>
          <w:rFonts w:eastAsia="Calibri"/>
          <w:sz w:val="20"/>
          <w:szCs w:val="20"/>
        </w:rPr>
        <w:t>RESIDENTIAL FRAMING (SUBCONTRACT LABOR ONLY)</w:t>
      </w:r>
    </w:p>
    <w:p w14:paraId="65FA6577" w14:textId="77777777" w:rsidR="00B8155F" w:rsidRPr="00B8155F" w:rsidRDefault="00B8155F" w:rsidP="00105C1B">
      <w:pPr>
        <w:ind w:left="360"/>
        <w:rPr>
          <w:rFonts w:eastAsia="Calibri"/>
          <w:sz w:val="20"/>
          <w:szCs w:val="20"/>
        </w:rPr>
      </w:pPr>
    </w:p>
    <w:p w14:paraId="5213854F" w14:textId="23D2410E"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CHERAMIE CONTRACTORS, LLC</w:t>
      </w:r>
      <w:r w:rsidR="00B8155F" w:rsidRPr="00B8155F">
        <w:rPr>
          <w:rFonts w:eastAsia="Calibri"/>
          <w:b/>
          <w:bCs/>
          <w:sz w:val="20"/>
          <w:szCs w:val="20"/>
        </w:rPr>
        <w:tab/>
      </w:r>
    </w:p>
    <w:p w14:paraId="51EE03EF" w14:textId="77777777" w:rsidR="00B8155F" w:rsidRPr="00B8155F" w:rsidRDefault="00B8155F" w:rsidP="00105C1B">
      <w:pPr>
        <w:ind w:left="360"/>
        <w:rPr>
          <w:rFonts w:eastAsia="Calibri"/>
          <w:sz w:val="20"/>
          <w:szCs w:val="20"/>
        </w:rPr>
      </w:pPr>
      <w:r w:rsidRPr="00B8155F">
        <w:rPr>
          <w:rFonts w:eastAsia="Calibri"/>
          <w:sz w:val="20"/>
          <w:szCs w:val="20"/>
        </w:rPr>
        <w:t>P.O. Box 433, Galliano, LA  70354</w:t>
      </w:r>
      <w:r w:rsidRPr="00B8155F">
        <w:rPr>
          <w:rFonts w:eastAsia="Calibri"/>
          <w:sz w:val="20"/>
          <w:szCs w:val="20"/>
        </w:rPr>
        <w:tab/>
      </w:r>
    </w:p>
    <w:p w14:paraId="3319D8AB"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199E0BB" w14:textId="77777777" w:rsidR="00B8155F" w:rsidRPr="00B8155F" w:rsidRDefault="00B8155F" w:rsidP="00105C1B">
      <w:pPr>
        <w:ind w:left="360"/>
        <w:rPr>
          <w:rFonts w:eastAsia="Calibri"/>
          <w:sz w:val="20"/>
          <w:szCs w:val="20"/>
        </w:rPr>
      </w:pPr>
    </w:p>
    <w:p w14:paraId="074F19CA" w14:textId="77777777" w:rsidR="00B8155F" w:rsidRPr="00B8155F" w:rsidRDefault="00B8155F" w:rsidP="00105C1B">
      <w:pPr>
        <w:ind w:left="360"/>
        <w:rPr>
          <w:rFonts w:eastAsia="Calibri"/>
          <w:b/>
          <w:bCs/>
          <w:sz w:val="20"/>
          <w:szCs w:val="20"/>
        </w:rPr>
      </w:pPr>
      <w:r w:rsidRPr="00B8155F">
        <w:rPr>
          <w:rFonts w:eastAsia="Calibri"/>
          <w:b/>
          <w:bCs/>
          <w:sz w:val="20"/>
          <w:szCs w:val="20"/>
        </w:rPr>
        <w:t>COMPLETE HOME SOLUTIONS LLC</w:t>
      </w:r>
      <w:r w:rsidRPr="00B8155F">
        <w:rPr>
          <w:rFonts w:eastAsia="Calibri"/>
          <w:b/>
          <w:bCs/>
          <w:sz w:val="20"/>
          <w:szCs w:val="20"/>
        </w:rPr>
        <w:tab/>
      </w:r>
    </w:p>
    <w:p w14:paraId="009D022D" w14:textId="77777777" w:rsidR="00B8155F" w:rsidRPr="00B8155F" w:rsidRDefault="00B8155F" w:rsidP="00105C1B">
      <w:pPr>
        <w:ind w:left="360"/>
        <w:rPr>
          <w:rFonts w:eastAsia="Calibri"/>
          <w:sz w:val="20"/>
          <w:szCs w:val="20"/>
        </w:rPr>
      </w:pPr>
      <w:r w:rsidRPr="00B8155F">
        <w:rPr>
          <w:rFonts w:eastAsia="Calibri"/>
          <w:sz w:val="20"/>
          <w:szCs w:val="20"/>
        </w:rPr>
        <w:t>9704 Belle Place Dr., Maurice, LA  70555</w:t>
      </w:r>
      <w:r w:rsidRPr="00B8155F">
        <w:rPr>
          <w:rFonts w:eastAsia="Calibri"/>
          <w:sz w:val="20"/>
          <w:szCs w:val="20"/>
        </w:rPr>
        <w:tab/>
      </w:r>
    </w:p>
    <w:p w14:paraId="22692246"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36548FD1" w14:textId="77777777" w:rsidR="00B8155F" w:rsidRPr="00B8155F" w:rsidRDefault="00B8155F" w:rsidP="00105C1B">
      <w:pPr>
        <w:ind w:left="360"/>
        <w:rPr>
          <w:rFonts w:eastAsia="Calibri"/>
          <w:sz w:val="20"/>
          <w:szCs w:val="20"/>
        </w:rPr>
      </w:pPr>
    </w:p>
    <w:p w14:paraId="651E0AFB" w14:textId="77777777" w:rsidR="00B8155F" w:rsidRPr="00B8155F" w:rsidRDefault="00B8155F" w:rsidP="00105C1B">
      <w:pPr>
        <w:ind w:left="360"/>
        <w:rPr>
          <w:rFonts w:eastAsia="Calibri"/>
          <w:b/>
          <w:bCs/>
          <w:sz w:val="20"/>
          <w:szCs w:val="20"/>
        </w:rPr>
      </w:pPr>
      <w:r w:rsidRPr="00B8155F">
        <w:rPr>
          <w:rFonts w:eastAsia="Calibri"/>
          <w:b/>
          <w:bCs/>
          <w:sz w:val="20"/>
          <w:szCs w:val="20"/>
        </w:rPr>
        <w:t>CRAIN AIR-CONDITIONING, ELECTRICAL &amp; REMODELING LLC</w:t>
      </w:r>
      <w:r w:rsidRPr="00B8155F">
        <w:rPr>
          <w:rFonts w:eastAsia="Calibri"/>
          <w:b/>
          <w:bCs/>
          <w:sz w:val="20"/>
          <w:szCs w:val="20"/>
        </w:rPr>
        <w:tab/>
      </w:r>
    </w:p>
    <w:p w14:paraId="4C983904" w14:textId="77777777" w:rsidR="00B8155F" w:rsidRPr="00B8155F" w:rsidRDefault="00B8155F" w:rsidP="00105C1B">
      <w:pPr>
        <w:ind w:left="360"/>
        <w:rPr>
          <w:rFonts w:eastAsia="Calibri"/>
          <w:sz w:val="20"/>
          <w:szCs w:val="20"/>
        </w:rPr>
      </w:pPr>
      <w:r w:rsidRPr="00B8155F">
        <w:rPr>
          <w:rFonts w:eastAsia="Calibri"/>
          <w:sz w:val="20"/>
          <w:szCs w:val="20"/>
        </w:rPr>
        <w:t>1730 Faith St., Abbeville, LA  70510</w:t>
      </w:r>
      <w:r w:rsidRPr="00B8155F">
        <w:rPr>
          <w:rFonts w:eastAsia="Calibri"/>
          <w:sz w:val="20"/>
          <w:szCs w:val="20"/>
        </w:rPr>
        <w:tab/>
      </w:r>
    </w:p>
    <w:p w14:paraId="06D035A2"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CA63FE5" w14:textId="77777777" w:rsidR="00B8155F" w:rsidRPr="00B8155F" w:rsidRDefault="00B8155F" w:rsidP="00105C1B">
      <w:pPr>
        <w:ind w:left="360"/>
        <w:rPr>
          <w:rFonts w:eastAsia="Calibri"/>
          <w:sz w:val="20"/>
          <w:szCs w:val="20"/>
        </w:rPr>
      </w:pPr>
    </w:p>
    <w:p w14:paraId="10EE2F4D" w14:textId="77777777" w:rsidR="00B8155F" w:rsidRPr="00B8155F" w:rsidRDefault="00B8155F" w:rsidP="00105C1B">
      <w:pPr>
        <w:ind w:left="360"/>
        <w:rPr>
          <w:rFonts w:eastAsia="Calibri"/>
          <w:b/>
          <w:bCs/>
          <w:sz w:val="20"/>
          <w:szCs w:val="20"/>
        </w:rPr>
      </w:pPr>
      <w:r w:rsidRPr="00B8155F">
        <w:rPr>
          <w:rFonts w:eastAsia="Calibri"/>
          <w:b/>
          <w:bCs/>
          <w:sz w:val="20"/>
          <w:szCs w:val="20"/>
        </w:rPr>
        <w:t>CUSTOM EXTERIORS LLC</w:t>
      </w:r>
      <w:r w:rsidRPr="00B8155F">
        <w:rPr>
          <w:rFonts w:eastAsia="Calibri"/>
          <w:b/>
          <w:bCs/>
          <w:sz w:val="20"/>
          <w:szCs w:val="20"/>
        </w:rPr>
        <w:tab/>
      </w:r>
    </w:p>
    <w:p w14:paraId="1C99613C" w14:textId="77777777" w:rsidR="00B8155F" w:rsidRPr="00B8155F" w:rsidRDefault="00B8155F" w:rsidP="00105C1B">
      <w:pPr>
        <w:ind w:left="360"/>
        <w:rPr>
          <w:rFonts w:eastAsia="Calibri"/>
          <w:sz w:val="20"/>
          <w:szCs w:val="20"/>
        </w:rPr>
      </w:pPr>
      <w:r w:rsidRPr="00B8155F">
        <w:rPr>
          <w:rFonts w:eastAsia="Calibri"/>
          <w:sz w:val="20"/>
          <w:szCs w:val="20"/>
        </w:rPr>
        <w:t>1120 S Pointe Parkway, Bldg. C, Suite 2, Shreveport, LA 71105</w:t>
      </w:r>
      <w:r w:rsidRPr="00B8155F">
        <w:rPr>
          <w:rFonts w:eastAsia="Calibri"/>
          <w:sz w:val="20"/>
          <w:szCs w:val="20"/>
        </w:rPr>
        <w:tab/>
      </w:r>
    </w:p>
    <w:p w14:paraId="4334007B"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3D0345AD" w14:textId="77777777" w:rsidR="00B8155F" w:rsidRPr="00B8155F" w:rsidRDefault="00B8155F" w:rsidP="00105C1B">
      <w:pPr>
        <w:ind w:left="360"/>
        <w:rPr>
          <w:rFonts w:eastAsia="Calibri"/>
          <w:sz w:val="20"/>
          <w:szCs w:val="20"/>
        </w:rPr>
      </w:pPr>
    </w:p>
    <w:p w14:paraId="4194D344" w14:textId="7FDBB944"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DIRECT ACTION, LLC</w:t>
      </w:r>
      <w:r w:rsidR="00B8155F" w:rsidRPr="00B8155F">
        <w:rPr>
          <w:rFonts w:eastAsia="Calibri"/>
          <w:b/>
          <w:bCs/>
          <w:sz w:val="20"/>
          <w:szCs w:val="20"/>
        </w:rPr>
        <w:tab/>
      </w:r>
    </w:p>
    <w:p w14:paraId="0579B43E" w14:textId="77777777" w:rsidR="00B8155F" w:rsidRPr="00B8155F" w:rsidRDefault="00B8155F" w:rsidP="00105C1B">
      <w:pPr>
        <w:ind w:left="360"/>
        <w:rPr>
          <w:rFonts w:eastAsia="Calibri"/>
          <w:sz w:val="20"/>
          <w:szCs w:val="20"/>
        </w:rPr>
      </w:pPr>
      <w:r w:rsidRPr="00B8155F">
        <w:rPr>
          <w:rFonts w:eastAsia="Calibri"/>
          <w:sz w:val="20"/>
          <w:szCs w:val="20"/>
        </w:rPr>
        <w:t xml:space="preserve">12490 </w:t>
      </w:r>
      <w:proofErr w:type="spellStart"/>
      <w:r w:rsidRPr="00B8155F">
        <w:rPr>
          <w:rFonts w:eastAsia="Calibri"/>
          <w:sz w:val="20"/>
          <w:szCs w:val="20"/>
        </w:rPr>
        <w:t>Calcote</w:t>
      </w:r>
      <w:proofErr w:type="spellEnd"/>
      <w:r w:rsidRPr="00B8155F">
        <w:rPr>
          <w:rFonts w:eastAsia="Calibri"/>
          <w:sz w:val="20"/>
          <w:szCs w:val="20"/>
        </w:rPr>
        <w:t xml:space="preserve"> Road, Gonzales, LA 70737</w:t>
      </w:r>
      <w:r w:rsidRPr="00B8155F">
        <w:rPr>
          <w:rFonts w:eastAsia="Calibri"/>
          <w:sz w:val="20"/>
          <w:szCs w:val="20"/>
        </w:rPr>
        <w:tab/>
      </w:r>
    </w:p>
    <w:p w14:paraId="29046E84"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2A107613" w14:textId="77777777" w:rsidR="00B8155F" w:rsidRPr="00B8155F" w:rsidRDefault="00B8155F" w:rsidP="00105C1B">
      <w:pPr>
        <w:ind w:left="360"/>
        <w:rPr>
          <w:rFonts w:eastAsia="Calibri"/>
          <w:sz w:val="20"/>
          <w:szCs w:val="20"/>
        </w:rPr>
      </w:pPr>
    </w:p>
    <w:p w14:paraId="548E929D" w14:textId="76108964" w:rsidR="00B8155F" w:rsidRPr="00B8155F" w:rsidRDefault="00FC1F39" w:rsidP="00105C1B">
      <w:pPr>
        <w:ind w:left="360"/>
        <w:rPr>
          <w:rFonts w:eastAsia="Calibri"/>
          <w:b/>
          <w:bCs/>
          <w:sz w:val="20"/>
          <w:szCs w:val="20"/>
        </w:rPr>
      </w:pPr>
      <w:r w:rsidRPr="00FC1F39">
        <w:rPr>
          <w:rFonts w:eastAsia="Calibri"/>
          <w:b/>
          <w:bCs/>
          <w:sz w:val="20"/>
          <w:szCs w:val="20"/>
        </w:rPr>
        <w:lastRenderedPageBreak/>
        <w:t>*</w:t>
      </w:r>
      <w:r w:rsidR="00B8155F" w:rsidRPr="00B8155F">
        <w:rPr>
          <w:rFonts w:eastAsia="Calibri"/>
          <w:b/>
          <w:bCs/>
          <w:sz w:val="20"/>
          <w:szCs w:val="20"/>
        </w:rPr>
        <w:t>DIRKS COMPANIES, LLC</w:t>
      </w:r>
      <w:r w:rsidR="00B8155F" w:rsidRPr="00B8155F">
        <w:rPr>
          <w:rFonts w:eastAsia="Calibri"/>
          <w:b/>
          <w:bCs/>
          <w:sz w:val="20"/>
          <w:szCs w:val="20"/>
        </w:rPr>
        <w:tab/>
      </w:r>
    </w:p>
    <w:p w14:paraId="7C9B7775" w14:textId="77777777" w:rsidR="00B8155F" w:rsidRPr="00B8155F" w:rsidRDefault="00B8155F" w:rsidP="00105C1B">
      <w:pPr>
        <w:ind w:left="360"/>
        <w:rPr>
          <w:rFonts w:eastAsia="Calibri"/>
          <w:sz w:val="20"/>
          <w:szCs w:val="20"/>
        </w:rPr>
      </w:pPr>
      <w:r w:rsidRPr="00B8155F">
        <w:rPr>
          <w:rFonts w:eastAsia="Calibri"/>
          <w:sz w:val="20"/>
          <w:szCs w:val="20"/>
        </w:rPr>
        <w:t xml:space="preserve">4333 </w:t>
      </w:r>
      <w:proofErr w:type="spellStart"/>
      <w:r w:rsidRPr="00B8155F">
        <w:rPr>
          <w:rFonts w:eastAsia="Calibri"/>
          <w:sz w:val="20"/>
          <w:szCs w:val="20"/>
        </w:rPr>
        <w:t>Euphrosine</w:t>
      </w:r>
      <w:proofErr w:type="spellEnd"/>
      <w:r w:rsidRPr="00B8155F">
        <w:rPr>
          <w:rFonts w:eastAsia="Calibri"/>
          <w:sz w:val="20"/>
          <w:szCs w:val="20"/>
        </w:rPr>
        <w:t xml:space="preserve"> St., New Orleans, LA 70125</w:t>
      </w:r>
      <w:r w:rsidRPr="00B8155F">
        <w:rPr>
          <w:rFonts w:eastAsia="Calibri"/>
          <w:sz w:val="20"/>
          <w:szCs w:val="20"/>
        </w:rPr>
        <w:tab/>
      </w:r>
    </w:p>
    <w:p w14:paraId="7342CF51"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5185487" w14:textId="77777777" w:rsidR="00B8155F" w:rsidRPr="00B8155F" w:rsidRDefault="00B8155F" w:rsidP="00105C1B">
      <w:pPr>
        <w:ind w:left="360"/>
        <w:rPr>
          <w:rFonts w:eastAsia="Calibri"/>
          <w:sz w:val="20"/>
          <w:szCs w:val="20"/>
        </w:rPr>
      </w:pPr>
    </w:p>
    <w:p w14:paraId="716FB3DA" w14:textId="75843D49"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EME GROUP, LLC</w:t>
      </w:r>
      <w:r w:rsidR="00B8155F" w:rsidRPr="00B8155F">
        <w:rPr>
          <w:rFonts w:eastAsia="Calibri"/>
          <w:b/>
          <w:bCs/>
          <w:sz w:val="20"/>
          <w:szCs w:val="20"/>
        </w:rPr>
        <w:tab/>
      </w:r>
    </w:p>
    <w:p w14:paraId="6553B937" w14:textId="77777777" w:rsidR="00B8155F" w:rsidRPr="00B8155F" w:rsidRDefault="00B8155F" w:rsidP="00105C1B">
      <w:pPr>
        <w:ind w:left="360"/>
        <w:rPr>
          <w:rFonts w:eastAsia="Calibri"/>
          <w:sz w:val="20"/>
          <w:szCs w:val="20"/>
        </w:rPr>
      </w:pPr>
      <w:r w:rsidRPr="00B8155F">
        <w:rPr>
          <w:rFonts w:eastAsia="Calibri"/>
          <w:sz w:val="20"/>
          <w:szCs w:val="20"/>
        </w:rPr>
        <w:t>PO Box 221, Destrehan, LA 70047</w:t>
      </w:r>
      <w:r w:rsidRPr="00B8155F">
        <w:rPr>
          <w:rFonts w:eastAsia="Calibri"/>
          <w:sz w:val="20"/>
          <w:szCs w:val="20"/>
        </w:rPr>
        <w:tab/>
      </w:r>
    </w:p>
    <w:p w14:paraId="57F5591B"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A6850C0" w14:textId="77777777" w:rsidR="00B8155F" w:rsidRPr="00B8155F" w:rsidRDefault="00B8155F" w:rsidP="00105C1B">
      <w:pPr>
        <w:ind w:left="360"/>
        <w:rPr>
          <w:rFonts w:eastAsia="Calibri"/>
          <w:sz w:val="20"/>
          <w:szCs w:val="20"/>
        </w:rPr>
      </w:pPr>
    </w:p>
    <w:p w14:paraId="0EEEBDD4" w14:textId="77777777" w:rsidR="00B8155F" w:rsidRPr="00B8155F" w:rsidRDefault="00B8155F" w:rsidP="00105C1B">
      <w:pPr>
        <w:ind w:left="360"/>
        <w:rPr>
          <w:rFonts w:eastAsia="Calibri"/>
          <w:b/>
          <w:bCs/>
          <w:sz w:val="20"/>
          <w:szCs w:val="20"/>
        </w:rPr>
      </w:pPr>
      <w:r w:rsidRPr="00B8155F">
        <w:rPr>
          <w:rFonts w:eastAsia="Calibri"/>
          <w:b/>
          <w:bCs/>
          <w:sz w:val="20"/>
          <w:szCs w:val="20"/>
        </w:rPr>
        <w:t>ENVIROFYX, LLC</w:t>
      </w:r>
      <w:r w:rsidRPr="00B8155F">
        <w:rPr>
          <w:rFonts w:eastAsia="Calibri"/>
          <w:b/>
          <w:bCs/>
          <w:sz w:val="20"/>
          <w:szCs w:val="20"/>
        </w:rPr>
        <w:tab/>
      </w:r>
    </w:p>
    <w:p w14:paraId="77F52D07" w14:textId="77777777" w:rsidR="00B8155F" w:rsidRPr="00B8155F" w:rsidRDefault="00B8155F" w:rsidP="00105C1B">
      <w:pPr>
        <w:ind w:left="360"/>
        <w:rPr>
          <w:rFonts w:eastAsia="Calibri"/>
          <w:sz w:val="20"/>
          <w:szCs w:val="20"/>
        </w:rPr>
      </w:pPr>
      <w:r w:rsidRPr="00B8155F">
        <w:rPr>
          <w:rFonts w:eastAsia="Calibri"/>
          <w:sz w:val="20"/>
          <w:szCs w:val="20"/>
        </w:rPr>
        <w:t>PO Box 13912, Alexandria, LA 71315</w:t>
      </w:r>
      <w:r w:rsidRPr="00B8155F">
        <w:rPr>
          <w:rFonts w:eastAsia="Calibri"/>
          <w:sz w:val="20"/>
          <w:szCs w:val="20"/>
        </w:rPr>
        <w:tab/>
      </w:r>
    </w:p>
    <w:p w14:paraId="13CD5C88"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486391F7" w14:textId="77777777" w:rsidR="00B8155F" w:rsidRPr="00B8155F" w:rsidRDefault="00B8155F" w:rsidP="00105C1B">
      <w:pPr>
        <w:ind w:left="360"/>
        <w:rPr>
          <w:rFonts w:eastAsia="Calibri"/>
          <w:sz w:val="20"/>
          <w:szCs w:val="20"/>
        </w:rPr>
      </w:pPr>
    </w:p>
    <w:p w14:paraId="2EE3924A" w14:textId="77777777" w:rsidR="00B8155F" w:rsidRPr="00B8155F" w:rsidRDefault="00B8155F" w:rsidP="00105C1B">
      <w:pPr>
        <w:ind w:left="360"/>
        <w:rPr>
          <w:rFonts w:eastAsia="Calibri"/>
          <w:b/>
          <w:bCs/>
          <w:sz w:val="20"/>
          <w:szCs w:val="20"/>
        </w:rPr>
      </w:pPr>
      <w:r w:rsidRPr="00B8155F">
        <w:rPr>
          <w:rFonts w:eastAsia="Calibri"/>
          <w:b/>
          <w:bCs/>
          <w:sz w:val="20"/>
          <w:szCs w:val="20"/>
        </w:rPr>
        <w:t>FONTAINE HOMES, L.L.C.</w:t>
      </w:r>
      <w:r w:rsidRPr="00B8155F">
        <w:rPr>
          <w:rFonts w:eastAsia="Calibri"/>
          <w:b/>
          <w:bCs/>
          <w:sz w:val="20"/>
          <w:szCs w:val="20"/>
        </w:rPr>
        <w:tab/>
      </w:r>
    </w:p>
    <w:p w14:paraId="6B6FE763" w14:textId="77777777" w:rsidR="00B8155F" w:rsidRPr="00B8155F" w:rsidRDefault="00B8155F" w:rsidP="00105C1B">
      <w:pPr>
        <w:ind w:left="360"/>
        <w:rPr>
          <w:rFonts w:eastAsia="Calibri"/>
          <w:sz w:val="20"/>
          <w:szCs w:val="20"/>
        </w:rPr>
      </w:pPr>
      <w:r w:rsidRPr="00B8155F">
        <w:rPr>
          <w:rFonts w:eastAsia="Calibri"/>
          <w:sz w:val="20"/>
          <w:szCs w:val="20"/>
        </w:rPr>
        <w:t>190 Fontaine Lane, Buras, LA 70041</w:t>
      </w:r>
      <w:r w:rsidRPr="00B8155F">
        <w:rPr>
          <w:rFonts w:eastAsia="Calibri"/>
          <w:sz w:val="20"/>
          <w:szCs w:val="20"/>
        </w:rPr>
        <w:tab/>
      </w:r>
    </w:p>
    <w:p w14:paraId="3F0CBE3F"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6EB4556" w14:textId="77777777" w:rsidR="00B8155F" w:rsidRPr="00B8155F" w:rsidRDefault="00B8155F" w:rsidP="00105C1B">
      <w:pPr>
        <w:ind w:left="360"/>
        <w:rPr>
          <w:rFonts w:eastAsia="Calibri"/>
          <w:sz w:val="20"/>
          <w:szCs w:val="20"/>
        </w:rPr>
      </w:pPr>
    </w:p>
    <w:p w14:paraId="6ACFD4E6" w14:textId="77777777" w:rsidR="00B8155F" w:rsidRPr="00B8155F" w:rsidRDefault="00B8155F" w:rsidP="00105C1B">
      <w:pPr>
        <w:ind w:left="360"/>
        <w:rPr>
          <w:rFonts w:eastAsia="Calibri"/>
          <w:b/>
          <w:bCs/>
          <w:sz w:val="20"/>
          <w:szCs w:val="20"/>
        </w:rPr>
      </w:pPr>
      <w:r w:rsidRPr="00B8155F">
        <w:rPr>
          <w:rFonts w:eastAsia="Calibri"/>
          <w:b/>
          <w:bCs/>
          <w:sz w:val="20"/>
          <w:szCs w:val="20"/>
        </w:rPr>
        <w:t>G &amp; G DRYWALL, INC.</w:t>
      </w:r>
      <w:r w:rsidRPr="00B8155F">
        <w:rPr>
          <w:rFonts w:eastAsia="Calibri"/>
          <w:b/>
          <w:bCs/>
          <w:sz w:val="20"/>
          <w:szCs w:val="20"/>
        </w:rPr>
        <w:tab/>
      </w:r>
    </w:p>
    <w:p w14:paraId="42276188" w14:textId="77777777" w:rsidR="00B8155F" w:rsidRPr="00B8155F" w:rsidRDefault="00B8155F" w:rsidP="00105C1B">
      <w:pPr>
        <w:ind w:left="360"/>
        <w:rPr>
          <w:rFonts w:eastAsia="Calibri"/>
          <w:sz w:val="20"/>
          <w:szCs w:val="20"/>
        </w:rPr>
      </w:pPr>
      <w:r w:rsidRPr="00B8155F">
        <w:rPr>
          <w:rFonts w:eastAsia="Calibri"/>
          <w:sz w:val="20"/>
          <w:szCs w:val="20"/>
        </w:rPr>
        <w:t xml:space="preserve">341 Peachtree Road, </w:t>
      </w:r>
      <w:proofErr w:type="spellStart"/>
      <w:r w:rsidRPr="00B8155F">
        <w:rPr>
          <w:rFonts w:eastAsia="Calibri"/>
          <w:sz w:val="20"/>
          <w:szCs w:val="20"/>
        </w:rPr>
        <w:t>Dubberly</w:t>
      </w:r>
      <w:proofErr w:type="spellEnd"/>
      <w:r w:rsidRPr="00B8155F">
        <w:rPr>
          <w:rFonts w:eastAsia="Calibri"/>
          <w:sz w:val="20"/>
          <w:szCs w:val="20"/>
        </w:rPr>
        <w:t>, LA  71024</w:t>
      </w:r>
      <w:r w:rsidRPr="00B8155F">
        <w:rPr>
          <w:rFonts w:eastAsia="Calibri"/>
          <w:sz w:val="20"/>
          <w:szCs w:val="20"/>
        </w:rPr>
        <w:tab/>
      </w:r>
    </w:p>
    <w:p w14:paraId="7BD5807C"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48AF0C55" w14:textId="77777777" w:rsidR="00B8155F" w:rsidRPr="00B8155F" w:rsidRDefault="00B8155F" w:rsidP="00105C1B">
      <w:pPr>
        <w:ind w:left="360"/>
        <w:rPr>
          <w:rFonts w:eastAsia="Calibri"/>
          <w:sz w:val="20"/>
          <w:szCs w:val="20"/>
        </w:rPr>
      </w:pPr>
    </w:p>
    <w:p w14:paraId="7E78F94F" w14:textId="77777777" w:rsidR="00B8155F" w:rsidRPr="00B8155F" w:rsidRDefault="00B8155F" w:rsidP="00105C1B">
      <w:pPr>
        <w:ind w:left="360"/>
        <w:rPr>
          <w:rFonts w:eastAsia="Calibri"/>
          <w:b/>
          <w:bCs/>
          <w:sz w:val="20"/>
          <w:szCs w:val="20"/>
        </w:rPr>
      </w:pPr>
      <w:r w:rsidRPr="00B8155F">
        <w:rPr>
          <w:rFonts w:eastAsia="Calibri"/>
          <w:b/>
          <w:bCs/>
          <w:sz w:val="20"/>
          <w:szCs w:val="20"/>
        </w:rPr>
        <w:t>GOOD BUDDIES HOME CONSTRUCTION, LLC</w:t>
      </w:r>
      <w:r w:rsidRPr="00B8155F">
        <w:rPr>
          <w:rFonts w:eastAsia="Calibri"/>
          <w:b/>
          <w:bCs/>
          <w:sz w:val="20"/>
          <w:szCs w:val="20"/>
        </w:rPr>
        <w:tab/>
      </w:r>
    </w:p>
    <w:p w14:paraId="02014324" w14:textId="77777777" w:rsidR="00B8155F" w:rsidRPr="00B8155F" w:rsidRDefault="00B8155F" w:rsidP="00105C1B">
      <w:pPr>
        <w:ind w:left="360"/>
        <w:rPr>
          <w:rFonts w:eastAsia="Calibri"/>
          <w:sz w:val="20"/>
          <w:szCs w:val="20"/>
        </w:rPr>
      </w:pPr>
      <w:r w:rsidRPr="00B8155F">
        <w:rPr>
          <w:rFonts w:eastAsia="Calibri"/>
          <w:sz w:val="20"/>
          <w:szCs w:val="20"/>
        </w:rPr>
        <w:t xml:space="preserve">2540 </w:t>
      </w:r>
      <w:proofErr w:type="spellStart"/>
      <w:r w:rsidRPr="00B8155F">
        <w:rPr>
          <w:rFonts w:eastAsia="Calibri"/>
          <w:sz w:val="20"/>
          <w:szCs w:val="20"/>
        </w:rPr>
        <w:t>Roxton</w:t>
      </w:r>
      <w:proofErr w:type="spellEnd"/>
      <w:r w:rsidRPr="00B8155F">
        <w:rPr>
          <w:rFonts w:eastAsia="Calibri"/>
          <w:sz w:val="20"/>
          <w:szCs w:val="20"/>
        </w:rPr>
        <w:t xml:space="preserve"> Street, Sulphur, LA 70663</w:t>
      </w:r>
      <w:r w:rsidRPr="00B8155F">
        <w:rPr>
          <w:rFonts w:eastAsia="Calibri"/>
          <w:sz w:val="20"/>
          <w:szCs w:val="20"/>
        </w:rPr>
        <w:tab/>
      </w:r>
    </w:p>
    <w:p w14:paraId="05795DE0"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1C130AC9" w14:textId="77777777" w:rsidR="00B8155F" w:rsidRPr="00B8155F" w:rsidRDefault="00B8155F" w:rsidP="00105C1B">
      <w:pPr>
        <w:ind w:left="360"/>
        <w:rPr>
          <w:rFonts w:eastAsia="Calibri"/>
          <w:sz w:val="20"/>
          <w:szCs w:val="20"/>
        </w:rPr>
      </w:pPr>
    </w:p>
    <w:p w14:paraId="2191722A" w14:textId="77777777" w:rsidR="00B8155F" w:rsidRPr="00B8155F" w:rsidRDefault="00B8155F" w:rsidP="00105C1B">
      <w:pPr>
        <w:ind w:left="360"/>
        <w:rPr>
          <w:rFonts w:eastAsia="Calibri"/>
          <w:b/>
          <w:bCs/>
          <w:sz w:val="20"/>
          <w:szCs w:val="20"/>
        </w:rPr>
      </w:pPr>
      <w:r w:rsidRPr="00B8155F">
        <w:rPr>
          <w:rFonts w:eastAsia="Calibri"/>
          <w:b/>
          <w:bCs/>
          <w:sz w:val="20"/>
          <w:szCs w:val="20"/>
        </w:rPr>
        <w:t>GULF SOUTH ROOFING LLC OF MS</w:t>
      </w:r>
      <w:r w:rsidRPr="00B8155F">
        <w:rPr>
          <w:rFonts w:eastAsia="Calibri"/>
          <w:b/>
          <w:bCs/>
          <w:sz w:val="20"/>
          <w:szCs w:val="20"/>
        </w:rPr>
        <w:tab/>
      </w:r>
    </w:p>
    <w:p w14:paraId="63D585D7" w14:textId="77777777" w:rsidR="00B8155F" w:rsidRPr="00B8155F" w:rsidRDefault="00B8155F" w:rsidP="00105C1B">
      <w:pPr>
        <w:ind w:left="360"/>
        <w:rPr>
          <w:rFonts w:eastAsia="Calibri"/>
          <w:sz w:val="20"/>
          <w:szCs w:val="20"/>
        </w:rPr>
      </w:pPr>
      <w:r w:rsidRPr="00B8155F">
        <w:rPr>
          <w:rFonts w:eastAsia="Calibri"/>
          <w:sz w:val="20"/>
          <w:szCs w:val="20"/>
        </w:rPr>
        <w:t>2811 26th Avenue, Gulfport, MS 39501</w:t>
      </w:r>
      <w:r w:rsidRPr="00B8155F">
        <w:rPr>
          <w:rFonts w:eastAsia="Calibri"/>
          <w:sz w:val="20"/>
          <w:szCs w:val="20"/>
        </w:rPr>
        <w:tab/>
      </w:r>
    </w:p>
    <w:p w14:paraId="117C83BB" w14:textId="77777777" w:rsidR="00B8155F" w:rsidRPr="00B8155F" w:rsidRDefault="00B8155F" w:rsidP="00105C1B">
      <w:pPr>
        <w:ind w:left="360"/>
        <w:rPr>
          <w:rFonts w:eastAsia="Calibri"/>
          <w:sz w:val="20"/>
          <w:szCs w:val="20"/>
        </w:rPr>
      </w:pPr>
      <w:r w:rsidRPr="00B8155F">
        <w:rPr>
          <w:rFonts w:eastAsia="Calibri"/>
          <w:sz w:val="20"/>
          <w:szCs w:val="20"/>
        </w:rPr>
        <w:t>RESIDENTIAL ROOFING</w:t>
      </w:r>
    </w:p>
    <w:p w14:paraId="70D6470A" w14:textId="77777777" w:rsidR="00B8155F" w:rsidRPr="00B8155F" w:rsidRDefault="00B8155F" w:rsidP="00105C1B">
      <w:pPr>
        <w:ind w:left="360"/>
        <w:rPr>
          <w:rFonts w:eastAsia="Calibri"/>
          <w:sz w:val="20"/>
          <w:szCs w:val="20"/>
        </w:rPr>
      </w:pPr>
    </w:p>
    <w:p w14:paraId="67704DFB" w14:textId="2583E890"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H PROPERTY MANAGEMENT LLC</w:t>
      </w:r>
      <w:r w:rsidR="00B8155F" w:rsidRPr="00B8155F">
        <w:rPr>
          <w:rFonts w:eastAsia="Calibri"/>
          <w:b/>
          <w:bCs/>
          <w:sz w:val="20"/>
          <w:szCs w:val="20"/>
        </w:rPr>
        <w:tab/>
      </w:r>
    </w:p>
    <w:p w14:paraId="5A6C800E" w14:textId="77777777" w:rsidR="00B8155F" w:rsidRPr="00B8155F" w:rsidRDefault="00B8155F" w:rsidP="00105C1B">
      <w:pPr>
        <w:ind w:left="360"/>
        <w:rPr>
          <w:rFonts w:eastAsia="Calibri"/>
          <w:sz w:val="20"/>
          <w:szCs w:val="20"/>
        </w:rPr>
      </w:pPr>
      <w:r w:rsidRPr="00B8155F">
        <w:rPr>
          <w:rFonts w:eastAsia="Calibri"/>
          <w:sz w:val="20"/>
          <w:szCs w:val="20"/>
        </w:rPr>
        <w:t>3401 Baker Blvd., Baker, LA 70714</w:t>
      </w:r>
      <w:r w:rsidRPr="00B8155F">
        <w:rPr>
          <w:rFonts w:eastAsia="Calibri"/>
          <w:sz w:val="20"/>
          <w:szCs w:val="20"/>
        </w:rPr>
        <w:tab/>
      </w:r>
    </w:p>
    <w:p w14:paraId="0F798C2E"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45037430" w14:textId="77777777" w:rsidR="00B8155F" w:rsidRPr="00B8155F" w:rsidRDefault="00B8155F" w:rsidP="00105C1B">
      <w:pPr>
        <w:ind w:left="360"/>
        <w:rPr>
          <w:rFonts w:eastAsia="Calibri"/>
          <w:sz w:val="20"/>
          <w:szCs w:val="20"/>
        </w:rPr>
      </w:pPr>
    </w:p>
    <w:p w14:paraId="308D271C" w14:textId="77777777" w:rsidR="00B8155F" w:rsidRPr="00B8155F" w:rsidRDefault="00B8155F" w:rsidP="00105C1B">
      <w:pPr>
        <w:ind w:left="360"/>
        <w:rPr>
          <w:rFonts w:eastAsia="Calibri"/>
          <w:b/>
          <w:bCs/>
          <w:sz w:val="20"/>
          <w:szCs w:val="20"/>
        </w:rPr>
      </w:pPr>
      <w:r w:rsidRPr="00B8155F">
        <w:rPr>
          <w:rFonts w:eastAsia="Calibri"/>
          <w:b/>
          <w:bCs/>
          <w:sz w:val="20"/>
          <w:szCs w:val="20"/>
        </w:rPr>
        <w:t>HARDIN RESTORATION &amp;CONSTRUCTION LLC</w:t>
      </w:r>
      <w:r w:rsidRPr="00B8155F">
        <w:rPr>
          <w:rFonts w:eastAsia="Calibri"/>
          <w:b/>
          <w:bCs/>
          <w:sz w:val="20"/>
          <w:szCs w:val="20"/>
        </w:rPr>
        <w:tab/>
      </w:r>
    </w:p>
    <w:p w14:paraId="32223690" w14:textId="77777777" w:rsidR="00B8155F" w:rsidRPr="00B8155F" w:rsidRDefault="00B8155F" w:rsidP="00105C1B">
      <w:pPr>
        <w:ind w:left="360"/>
        <w:rPr>
          <w:rFonts w:eastAsia="Calibri"/>
          <w:sz w:val="20"/>
          <w:szCs w:val="20"/>
        </w:rPr>
      </w:pPr>
      <w:r w:rsidRPr="00B8155F">
        <w:rPr>
          <w:rFonts w:eastAsia="Calibri"/>
          <w:sz w:val="20"/>
          <w:szCs w:val="20"/>
        </w:rPr>
        <w:t>5531 Hwy 56, Chauvin, LA 70344</w:t>
      </w:r>
      <w:r w:rsidRPr="00B8155F">
        <w:rPr>
          <w:rFonts w:eastAsia="Calibri"/>
          <w:sz w:val="20"/>
          <w:szCs w:val="20"/>
        </w:rPr>
        <w:tab/>
      </w:r>
    </w:p>
    <w:p w14:paraId="65940089"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9E579E2" w14:textId="77777777" w:rsidR="00B8155F" w:rsidRPr="00B8155F" w:rsidRDefault="00B8155F" w:rsidP="00105C1B">
      <w:pPr>
        <w:ind w:left="360"/>
        <w:rPr>
          <w:rFonts w:eastAsia="Calibri"/>
          <w:sz w:val="20"/>
          <w:szCs w:val="20"/>
        </w:rPr>
      </w:pPr>
    </w:p>
    <w:p w14:paraId="7381C570" w14:textId="77777777" w:rsidR="00B8155F" w:rsidRPr="00B8155F" w:rsidRDefault="00B8155F" w:rsidP="00105C1B">
      <w:pPr>
        <w:ind w:left="360"/>
        <w:rPr>
          <w:rFonts w:eastAsia="Calibri"/>
          <w:b/>
          <w:bCs/>
          <w:sz w:val="20"/>
          <w:szCs w:val="20"/>
        </w:rPr>
      </w:pPr>
      <w:r w:rsidRPr="00B8155F">
        <w:rPr>
          <w:rFonts w:eastAsia="Calibri"/>
          <w:b/>
          <w:bCs/>
          <w:sz w:val="20"/>
          <w:szCs w:val="20"/>
        </w:rPr>
        <w:t>HAYGOOD GROUP, LLC, THE</w:t>
      </w:r>
      <w:r w:rsidRPr="00B8155F">
        <w:rPr>
          <w:rFonts w:eastAsia="Calibri"/>
          <w:b/>
          <w:bCs/>
          <w:sz w:val="20"/>
          <w:szCs w:val="20"/>
        </w:rPr>
        <w:tab/>
      </w:r>
    </w:p>
    <w:p w14:paraId="54806115" w14:textId="77777777" w:rsidR="00B8155F" w:rsidRPr="00B8155F" w:rsidRDefault="00B8155F" w:rsidP="00105C1B">
      <w:pPr>
        <w:ind w:left="360"/>
        <w:rPr>
          <w:rFonts w:eastAsia="Calibri"/>
          <w:sz w:val="20"/>
          <w:szCs w:val="20"/>
        </w:rPr>
      </w:pPr>
      <w:r w:rsidRPr="00B8155F">
        <w:rPr>
          <w:rFonts w:eastAsia="Calibri"/>
          <w:sz w:val="20"/>
          <w:szCs w:val="20"/>
        </w:rPr>
        <w:t>571 Highway 51, Suite C, Ridgeland, MS 39157</w:t>
      </w:r>
      <w:r w:rsidRPr="00B8155F">
        <w:rPr>
          <w:rFonts w:eastAsia="Calibri"/>
          <w:sz w:val="20"/>
          <w:szCs w:val="20"/>
        </w:rPr>
        <w:tab/>
      </w:r>
    </w:p>
    <w:p w14:paraId="5C194529"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07F0A43" w14:textId="77777777" w:rsidR="00B8155F" w:rsidRPr="00B8155F" w:rsidRDefault="00B8155F" w:rsidP="00105C1B">
      <w:pPr>
        <w:ind w:left="360"/>
        <w:rPr>
          <w:rFonts w:eastAsia="Calibri"/>
          <w:sz w:val="20"/>
          <w:szCs w:val="20"/>
        </w:rPr>
      </w:pPr>
    </w:p>
    <w:p w14:paraId="34B99A69" w14:textId="77777777" w:rsidR="00B8155F" w:rsidRPr="00B8155F" w:rsidRDefault="00B8155F" w:rsidP="00105C1B">
      <w:pPr>
        <w:ind w:left="360"/>
        <w:rPr>
          <w:rFonts w:eastAsia="Calibri"/>
          <w:b/>
          <w:bCs/>
          <w:sz w:val="20"/>
          <w:szCs w:val="20"/>
        </w:rPr>
      </w:pPr>
      <w:r w:rsidRPr="00B8155F">
        <w:rPr>
          <w:rFonts w:eastAsia="Calibri"/>
          <w:b/>
          <w:bCs/>
          <w:sz w:val="20"/>
          <w:szCs w:val="20"/>
        </w:rPr>
        <w:t>HOUSE OF HAYS LLC</w:t>
      </w:r>
      <w:r w:rsidRPr="00B8155F">
        <w:rPr>
          <w:rFonts w:eastAsia="Calibri"/>
          <w:b/>
          <w:bCs/>
          <w:sz w:val="20"/>
          <w:szCs w:val="20"/>
        </w:rPr>
        <w:tab/>
      </w:r>
    </w:p>
    <w:p w14:paraId="4F658177" w14:textId="77777777" w:rsidR="00B8155F" w:rsidRPr="00B8155F" w:rsidRDefault="00B8155F" w:rsidP="00105C1B">
      <w:pPr>
        <w:ind w:left="360"/>
        <w:rPr>
          <w:rFonts w:eastAsia="Calibri"/>
          <w:sz w:val="20"/>
          <w:szCs w:val="20"/>
        </w:rPr>
      </w:pPr>
      <w:r w:rsidRPr="00B8155F">
        <w:rPr>
          <w:rFonts w:eastAsia="Calibri"/>
          <w:sz w:val="20"/>
          <w:szCs w:val="20"/>
        </w:rPr>
        <w:t>3073 Lost Lake Lane, Madisonville, LA 70447</w:t>
      </w:r>
      <w:r w:rsidRPr="00B8155F">
        <w:rPr>
          <w:rFonts w:eastAsia="Calibri"/>
          <w:sz w:val="20"/>
          <w:szCs w:val="20"/>
        </w:rPr>
        <w:tab/>
      </w:r>
    </w:p>
    <w:p w14:paraId="04248B79"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9076140" w14:textId="77777777" w:rsidR="00B8155F" w:rsidRPr="00B8155F" w:rsidRDefault="00B8155F" w:rsidP="00105C1B">
      <w:pPr>
        <w:ind w:left="360"/>
        <w:rPr>
          <w:rFonts w:eastAsia="Calibri"/>
          <w:sz w:val="20"/>
          <w:szCs w:val="20"/>
        </w:rPr>
      </w:pPr>
    </w:p>
    <w:p w14:paraId="7B2A81E1" w14:textId="77777777" w:rsidR="00B8155F" w:rsidRPr="00B8155F" w:rsidRDefault="00B8155F" w:rsidP="00105C1B">
      <w:pPr>
        <w:ind w:left="360"/>
        <w:rPr>
          <w:rFonts w:eastAsia="Calibri"/>
          <w:b/>
          <w:bCs/>
          <w:sz w:val="20"/>
          <w:szCs w:val="20"/>
        </w:rPr>
      </w:pPr>
      <w:r w:rsidRPr="00B8155F">
        <w:rPr>
          <w:rFonts w:eastAsia="Calibri"/>
          <w:b/>
          <w:bCs/>
          <w:sz w:val="20"/>
          <w:szCs w:val="20"/>
        </w:rPr>
        <w:t>JA DEVELOPMENTS LLC</w:t>
      </w:r>
      <w:r w:rsidRPr="00B8155F">
        <w:rPr>
          <w:rFonts w:eastAsia="Calibri"/>
          <w:b/>
          <w:bCs/>
          <w:sz w:val="20"/>
          <w:szCs w:val="20"/>
        </w:rPr>
        <w:tab/>
      </w:r>
    </w:p>
    <w:p w14:paraId="28C58655" w14:textId="77777777" w:rsidR="00B8155F" w:rsidRPr="00B8155F" w:rsidRDefault="00B8155F" w:rsidP="00105C1B">
      <w:pPr>
        <w:ind w:left="360"/>
        <w:rPr>
          <w:rFonts w:eastAsia="Calibri"/>
          <w:sz w:val="20"/>
          <w:szCs w:val="20"/>
        </w:rPr>
      </w:pPr>
      <w:r w:rsidRPr="00B8155F">
        <w:rPr>
          <w:rFonts w:eastAsia="Calibri"/>
          <w:sz w:val="20"/>
          <w:szCs w:val="20"/>
        </w:rPr>
        <w:t>PO Box 45316, Baton Rouge, LA 70895</w:t>
      </w:r>
      <w:r w:rsidRPr="00B8155F">
        <w:rPr>
          <w:rFonts w:eastAsia="Calibri"/>
          <w:sz w:val="20"/>
          <w:szCs w:val="20"/>
        </w:rPr>
        <w:tab/>
      </w:r>
    </w:p>
    <w:p w14:paraId="3CBF2C71"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D18C26C" w14:textId="77777777" w:rsidR="00B8155F" w:rsidRPr="00B8155F" w:rsidRDefault="00B8155F" w:rsidP="00105C1B">
      <w:pPr>
        <w:ind w:left="360"/>
        <w:rPr>
          <w:rFonts w:eastAsia="Calibri"/>
          <w:sz w:val="20"/>
          <w:szCs w:val="20"/>
        </w:rPr>
      </w:pPr>
    </w:p>
    <w:p w14:paraId="09E754C5" w14:textId="77777777" w:rsidR="00B8155F" w:rsidRPr="00B8155F" w:rsidRDefault="00B8155F" w:rsidP="00105C1B">
      <w:pPr>
        <w:ind w:left="360"/>
        <w:rPr>
          <w:rFonts w:eastAsia="Calibri"/>
          <w:b/>
          <w:bCs/>
          <w:sz w:val="20"/>
          <w:szCs w:val="20"/>
        </w:rPr>
      </w:pPr>
      <w:r w:rsidRPr="00B8155F">
        <w:rPr>
          <w:rFonts w:eastAsia="Calibri"/>
          <w:b/>
          <w:bCs/>
          <w:sz w:val="20"/>
          <w:szCs w:val="20"/>
        </w:rPr>
        <w:t>JEC VEMB, ENTERPRISES, L.L.C.</w:t>
      </w:r>
      <w:r w:rsidRPr="00B8155F">
        <w:rPr>
          <w:rFonts w:eastAsia="Calibri"/>
          <w:b/>
          <w:bCs/>
          <w:sz w:val="20"/>
          <w:szCs w:val="20"/>
        </w:rPr>
        <w:tab/>
      </w:r>
    </w:p>
    <w:p w14:paraId="0AABD180" w14:textId="77777777" w:rsidR="00B8155F" w:rsidRPr="00B8155F" w:rsidRDefault="00B8155F" w:rsidP="00105C1B">
      <w:pPr>
        <w:ind w:left="360"/>
        <w:rPr>
          <w:rFonts w:eastAsia="Calibri"/>
          <w:sz w:val="20"/>
          <w:szCs w:val="20"/>
        </w:rPr>
      </w:pPr>
      <w:r w:rsidRPr="00B8155F">
        <w:rPr>
          <w:rFonts w:eastAsia="Calibri"/>
          <w:sz w:val="20"/>
          <w:szCs w:val="20"/>
        </w:rPr>
        <w:t xml:space="preserve">P.O. Box 517, </w:t>
      </w:r>
      <w:proofErr w:type="spellStart"/>
      <w:r w:rsidRPr="00B8155F">
        <w:rPr>
          <w:rFonts w:eastAsia="Calibri"/>
          <w:sz w:val="20"/>
          <w:szCs w:val="20"/>
        </w:rPr>
        <w:t>Natalbany</w:t>
      </w:r>
      <w:proofErr w:type="spellEnd"/>
      <w:r w:rsidRPr="00B8155F">
        <w:rPr>
          <w:rFonts w:eastAsia="Calibri"/>
          <w:sz w:val="20"/>
          <w:szCs w:val="20"/>
        </w:rPr>
        <w:t>, LA 70451</w:t>
      </w:r>
      <w:r w:rsidRPr="00B8155F">
        <w:rPr>
          <w:rFonts w:eastAsia="Calibri"/>
          <w:sz w:val="20"/>
          <w:szCs w:val="20"/>
        </w:rPr>
        <w:tab/>
      </w:r>
    </w:p>
    <w:p w14:paraId="7C90DD5C"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C8905A9" w14:textId="77777777" w:rsidR="00B8155F" w:rsidRPr="00B8155F" w:rsidRDefault="00B8155F" w:rsidP="00105C1B">
      <w:pPr>
        <w:ind w:left="360"/>
        <w:rPr>
          <w:rFonts w:eastAsia="Calibri"/>
          <w:sz w:val="20"/>
          <w:szCs w:val="20"/>
        </w:rPr>
      </w:pPr>
    </w:p>
    <w:p w14:paraId="0FAB0C53" w14:textId="77777777" w:rsidR="00B8155F" w:rsidRPr="00B8155F" w:rsidRDefault="00B8155F" w:rsidP="00105C1B">
      <w:pPr>
        <w:ind w:left="360"/>
        <w:rPr>
          <w:rFonts w:eastAsia="Calibri"/>
          <w:b/>
          <w:bCs/>
          <w:sz w:val="20"/>
          <w:szCs w:val="20"/>
        </w:rPr>
      </w:pPr>
      <w:r w:rsidRPr="00B8155F">
        <w:rPr>
          <w:rFonts w:eastAsia="Calibri"/>
          <w:b/>
          <w:bCs/>
          <w:sz w:val="20"/>
          <w:szCs w:val="20"/>
        </w:rPr>
        <w:t>KEY KOMPONENT REALTY, LLC</w:t>
      </w:r>
      <w:r w:rsidRPr="00B8155F">
        <w:rPr>
          <w:rFonts w:eastAsia="Calibri"/>
          <w:b/>
          <w:bCs/>
          <w:sz w:val="20"/>
          <w:szCs w:val="20"/>
        </w:rPr>
        <w:tab/>
      </w:r>
    </w:p>
    <w:p w14:paraId="30047D28" w14:textId="77777777" w:rsidR="00B8155F" w:rsidRPr="00B8155F" w:rsidRDefault="00B8155F" w:rsidP="00105C1B">
      <w:pPr>
        <w:ind w:left="360"/>
        <w:rPr>
          <w:rFonts w:eastAsia="Calibri"/>
          <w:sz w:val="20"/>
          <w:szCs w:val="20"/>
        </w:rPr>
      </w:pPr>
      <w:r w:rsidRPr="00B8155F">
        <w:rPr>
          <w:rFonts w:eastAsia="Calibri"/>
          <w:sz w:val="20"/>
          <w:szCs w:val="20"/>
        </w:rPr>
        <w:t>7204 Gentry Rd., Marrero, LA 70072</w:t>
      </w:r>
      <w:r w:rsidRPr="00B8155F">
        <w:rPr>
          <w:rFonts w:eastAsia="Calibri"/>
          <w:sz w:val="20"/>
          <w:szCs w:val="20"/>
        </w:rPr>
        <w:tab/>
      </w:r>
    </w:p>
    <w:p w14:paraId="3742396E"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2A1F8E5" w14:textId="77777777" w:rsidR="00B8155F" w:rsidRPr="00B8155F" w:rsidRDefault="00B8155F" w:rsidP="00105C1B">
      <w:pPr>
        <w:ind w:left="360"/>
        <w:rPr>
          <w:rFonts w:eastAsia="Calibri"/>
          <w:sz w:val="20"/>
          <w:szCs w:val="20"/>
        </w:rPr>
      </w:pPr>
    </w:p>
    <w:p w14:paraId="1AD62B0E" w14:textId="77777777" w:rsidR="00B8155F" w:rsidRPr="00B8155F" w:rsidRDefault="00B8155F" w:rsidP="00105C1B">
      <w:pPr>
        <w:ind w:left="360"/>
        <w:rPr>
          <w:rFonts w:eastAsia="Calibri"/>
          <w:b/>
          <w:bCs/>
          <w:sz w:val="20"/>
          <w:szCs w:val="20"/>
        </w:rPr>
      </w:pPr>
      <w:r w:rsidRPr="00B8155F">
        <w:rPr>
          <w:rFonts w:eastAsia="Calibri"/>
          <w:b/>
          <w:bCs/>
          <w:sz w:val="20"/>
          <w:szCs w:val="20"/>
        </w:rPr>
        <w:t>KOKESH CONSTRUCTION INC</w:t>
      </w:r>
      <w:r w:rsidRPr="00B8155F">
        <w:rPr>
          <w:rFonts w:eastAsia="Calibri"/>
          <w:b/>
          <w:bCs/>
          <w:sz w:val="20"/>
          <w:szCs w:val="20"/>
        </w:rPr>
        <w:tab/>
      </w:r>
    </w:p>
    <w:p w14:paraId="253E84F7" w14:textId="77777777" w:rsidR="00B8155F" w:rsidRPr="00B8155F" w:rsidRDefault="00B8155F" w:rsidP="00105C1B">
      <w:pPr>
        <w:ind w:left="360"/>
        <w:rPr>
          <w:rFonts w:eastAsia="Calibri"/>
          <w:sz w:val="20"/>
          <w:szCs w:val="20"/>
        </w:rPr>
      </w:pPr>
      <w:r w:rsidRPr="00B8155F">
        <w:rPr>
          <w:rFonts w:eastAsia="Calibri"/>
          <w:sz w:val="20"/>
          <w:szCs w:val="20"/>
        </w:rPr>
        <w:t xml:space="preserve">5964 </w:t>
      </w:r>
      <w:proofErr w:type="spellStart"/>
      <w:r w:rsidRPr="00B8155F">
        <w:rPr>
          <w:rFonts w:eastAsia="Calibri"/>
          <w:sz w:val="20"/>
          <w:szCs w:val="20"/>
        </w:rPr>
        <w:t>Landmor</w:t>
      </w:r>
      <w:proofErr w:type="spellEnd"/>
      <w:r w:rsidRPr="00B8155F">
        <w:rPr>
          <w:rFonts w:eastAsia="Calibri"/>
          <w:sz w:val="20"/>
          <w:szCs w:val="20"/>
        </w:rPr>
        <w:t xml:space="preserve"> Drive, Greenwell Springs, LA 70739</w:t>
      </w:r>
      <w:r w:rsidRPr="00B8155F">
        <w:rPr>
          <w:rFonts w:eastAsia="Calibri"/>
          <w:sz w:val="20"/>
          <w:szCs w:val="20"/>
        </w:rPr>
        <w:tab/>
      </w:r>
    </w:p>
    <w:p w14:paraId="6A7FD025"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4461022B" w14:textId="6A864527" w:rsidR="00B8155F" w:rsidRDefault="00B8155F" w:rsidP="00105C1B">
      <w:pPr>
        <w:ind w:left="360"/>
        <w:rPr>
          <w:rFonts w:eastAsia="Calibri"/>
          <w:sz w:val="20"/>
          <w:szCs w:val="20"/>
        </w:rPr>
      </w:pPr>
    </w:p>
    <w:p w14:paraId="3C17EA45" w14:textId="77777777" w:rsidR="00F822B3" w:rsidRPr="00B8155F" w:rsidRDefault="00F822B3" w:rsidP="00105C1B">
      <w:pPr>
        <w:ind w:left="360"/>
        <w:rPr>
          <w:rFonts w:eastAsia="Calibri"/>
          <w:sz w:val="20"/>
          <w:szCs w:val="20"/>
        </w:rPr>
      </w:pPr>
    </w:p>
    <w:p w14:paraId="589D0695" w14:textId="77777777" w:rsidR="00B8155F" w:rsidRPr="00B8155F" w:rsidRDefault="00B8155F" w:rsidP="00105C1B">
      <w:pPr>
        <w:ind w:left="360"/>
        <w:rPr>
          <w:rFonts w:eastAsia="Calibri"/>
          <w:b/>
          <w:bCs/>
          <w:sz w:val="20"/>
          <w:szCs w:val="20"/>
        </w:rPr>
      </w:pPr>
      <w:r w:rsidRPr="00B8155F">
        <w:rPr>
          <w:rFonts w:eastAsia="Calibri"/>
          <w:b/>
          <w:bCs/>
          <w:sz w:val="20"/>
          <w:szCs w:val="20"/>
        </w:rPr>
        <w:lastRenderedPageBreak/>
        <w:t>LESTER HOMES, LLC</w:t>
      </w:r>
      <w:r w:rsidRPr="00B8155F">
        <w:rPr>
          <w:rFonts w:eastAsia="Calibri"/>
          <w:b/>
          <w:bCs/>
          <w:sz w:val="20"/>
          <w:szCs w:val="20"/>
        </w:rPr>
        <w:tab/>
      </w:r>
    </w:p>
    <w:p w14:paraId="1B126F9A" w14:textId="77777777" w:rsidR="00B8155F" w:rsidRPr="00B8155F" w:rsidRDefault="00B8155F" w:rsidP="00105C1B">
      <w:pPr>
        <w:ind w:left="360"/>
        <w:rPr>
          <w:rFonts w:eastAsia="Calibri"/>
          <w:sz w:val="20"/>
          <w:szCs w:val="20"/>
        </w:rPr>
      </w:pPr>
      <w:r w:rsidRPr="00B8155F">
        <w:rPr>
          <w:rFonts w:eastAsia="Calibri"/>
          <w:sz w:val="20"/>
          <w:szCs w:val="20"/>
        </w:rPr>
        <w:t>4625 Cleveland Place, Metairie, LA 70003</w:t>
      </w:r>
      <w:r w:rsidRPr="00B8155F">
        <w:rPr>
          <w:rFonts w:eastAsia="Calibri"/>
          <w:sz w:val="20"/>
          <w:szCs w:val="20"/>
        </w:rPr>
        <w:tab/>
      </w:r>
    </w:p>
    <w:p w14:paraId="2D5028E2"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 RESIDENTIAL SWIMMING POOLS</w:t>
      </w:r>
    </w:p>
    <w:p w14:paraId="193F3C25" w14:textId="77777777" w:rsidR="00105C1B" w:rsidRPr="00B8155F" w:rsidRDefault="00105C1B" w:rsidP="00F822B3">
      <w:pPr>
        <w:rPr>
          <w:rFonts w:eastAsia="Calibri"/>
          <w:sz w:val="20"/>
          <w:szCs w:val="20"/>
        </w:rPr>
      </w:pPr>
    </w:p>
    <w:p w14:paraId="02E4DC93" w14:textId="77777777" w:rsidR="00B8155F" w:rsidRPr="00B8155F" w:rsidRDefault="00B8155F" w:rsidP="00105C1B">
      <w:pPr>
        <w:ind w:left="360"/>
        <w:rPr>
          <w:rFonts w:eastAsia="Calibri"/>
          <w:b/>
          <w:bCs/>
          <w:sz w:val="20"/>
          <w:szCs w:val="20"/>
        </w:rPr>
      </w:pPr>
      <w:r w:rsidRPr="00B8155F">
        <w:rPr>
          <w:rFonts w:eastAsia="Calibri"/>
          <w:b/>
          <w:bCs/>
          <w:sz w:val="20"/>
          <w:szCs w:val="20"/>
        </w:rPr>
        <w:t>M&amp;C CONSTRUCTION SERVICE, LLC</w:t>
      </w:r>
      <w:r w:rsidRPr="00B8155F">
        <w:rPr>
          <w:rFonts w:eastAsia="Calibri"/>
          <w:b/>
          <w:bCs/>
          <w:sz w:val="20"/>
          <w:szCs w:val="20"/>
        </w:rPr>
        <w:tab/>
      </w:r>
    </w:p>
    <w:p w14:paraId="20EE96FF" w14:textId="77777777" w:rsidR="00B8155F" w:rsidRPr="00B8155F" w:rsidRDefault="00B8155F" w:rsidP="00105C1B">
      <w:pPr>
        <w:ind w:left="360"/>
        <w:rPr>
          <w:rFonts w:eastAsia="Calibri"/>
          <w:sz w:val="20"/>
          <w:szCs w:val="20"/>
        </w:rPr>
      </w:pPr>
      <w:r w:rsidRPr="00B8155F">
        <w:rPr>
          <w:rFonts w:eastAsia="Calibri"/>
          <w:sz w:val="20"/>
          <w:szCs w:val="20"/>
        </w:rPr>
        <w:t>311 Brule Guillot Road, Thibodaux, LA 70301</w:t>
      </w:r>
      <w:r w:rsidRPr="00B8155F">
        <w:rPr>
          <w:rFonts w:eastAsia="Calibri"/>
          <w:sz w:val="20"/>
          <w:szCs w:val="20"/>
        </w:rPr>
        <w:tab/>
      </w:r>
    </w:p>
    <w:p w14:paraId="7C2372D4" w14:textId="77777777" w:rsidR="00B8155F" w:rsidRPr="00B8155F" w:rsidRDefault="00B8155F" w:rsidP="00105C1B">
      <w:pPr>
        <w:ind w:left="360"/>
        <w:rPr>
          <w:rFonts w:eastAsia="Calibri"/>
          <w:sz w:val="20"/>
          <w:szCs w:val="20"/>
        </w:rPr>
      </w:pPr>
      <w:r w:rsidRPr="00B8155F">
        <w:rPr>
          <w:rFonts w:eastAsia="Calibri"/>
          <w:sz w:val="20"/>
          <w:szCs w:val="20"/>
        </w:rPr>
        <w:t>RESIDENTIAL FOUNDATIONS (SUBCONTRACT LABOR ONLY)</w:t>
      </w:r>
    </w:p>
    <w:p w14:paraId="76F916B7" w14:textId="77777777" w:rsidR="00B8155F" w:rsidRPr="00B8155F" w:rsidRDefault="00B8155F" w:rsidP="00105C1B">
      <w:pPr>
        <w:ind w:left="360"/>
        <w:rPr>
          <w:rFonts w:eastAsia="Calibri"/>
          <w:sz w:val="20"/>
          <w:szCs w:val="20"/>
        </w:rPr>
      </w:pPr>
    </w:p>
    <w:p w14:paraId="4CE9534E" w14:textId="77777777" w:rsidR="00B8155F" w:rsidRPr="00B8155F" w:rsidRDefault="00B8155F" w:rsidP="00105C1B">
      <w:pPr>
        <w:ind w:left="360"/>
        <w:rPr>
          <w:rFonts w:eastAsia="Calibri"/>
          <w:b/>
          <w:bCs/>
          <w:sz w:val="20"/>
          <w:szCs w:val="20"/>
        </w:rPr>
      </w:pPr>
      <w:r w:rsidRPr="00B8155F">
        <w:rPr>
          <w:rFonts w:eastAsia="Calibri"/>
          <w:b/>
          <w:bCs/>
          <w:sz w:val="20"/>
          <w:szCs w:val="20"/>
        </w:rPr>
        <w:t>MARK'S MASONRY L.L.C.</w:t>
      </w:r>
      <w:r w:rsidRPr="00B8155F">
        <w:rPr>
          <w:rFonts w:eastAsia="Calibri"/>
          <w:b/>
          <w:bCs/>
          <w:sz w:val="20"/>
          <w:szCs w:val="20"/>
        </w:rPr>
        <w:tab/>
      </w:r>
    </w:p>
    <w:p w14:paraId="2E2DB5AC" w14:textId="77777777" w:rsidR="00B8155F" w:rsidRPr="00B8155F" w:rsidRDefault="00B8155F" w:rsidP="00105C1B">
      <w:pPr>
        <w:ind w:left="360"/>
        <w:rPr>
          <w:rFonts w:eastAsia="Calibri"/>
          <w:sz w:val="20"/>
          <w:szCs w:val="20"/>
        </w:rPr>
      </w:pPr>
      <w:r w:rsidRPr="00B8155F">
        <w:rPr>
          <w:rFonts w:eastAsia="Calibri"/>
          <w:sz w:val="20"/>
          <w:szCs w:val="20"/>
        </w:rPr>
        <w:t>47232 Greco Rd., Hammond, LA  70401</w:t>
      </w:r>
      <w:r w:rsidRPr="00B8155F">
        <w:rPr>
          <w:rFonts w:eastAsia="Calibri"/>
          <w:sz w:val="20"/>
          <w:szCs w:val="20"/>
        </w:rPr>
        <w:tab/>
      </w:r>
    </w:p>
    <w:p w14:paraId="2A9F5543"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 RESIDENTIAL MASONRY/STUCCO</w:t>
      </w:r>
    </w:p>
    <w:p w14:paraId="3D96B3A5" w14:textId="77777777" w:rsidR="00B8155F" w:rsidRPr="00B8155F" w:rsidRDefault="00B8155F" w:rsidP="00105C1B">
      <w:pPr>
        <w:ind w:left="360"/>
        <w:rPr>
          <w:rFonts w:eastAsia="Calibri"/>
          <w:sz w:val="20"/>
          <w:szCs w:val="20"/>
        </w:rPr>
      </w:pPr>
    </w:p>
    <w:p w14:paraId="5976A5A5" w14:textId="3DE606EE"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MC2 CONTRACTORS LLC</w:t>
      </w:r>
      <w:r w:rsidR="00B8155F" w:rsidRPr="00B8155F">
        <w:rPr>
          <w:rFonts w:eastAsia="Calibri"/>
          <w:b/>
          <w:bCs/>
          <w:sz w:val="20"/>
          <w:szCs w:val="20"/>
        </w:rPr>
        <w:tab/>
      </w:r>
    </w:p>
    <w:p w14:paraId="37BD8994" w14:textId="77777777" w:rsidR="00B8155F" w:rsidRPr="00B8155F" w:rsidRDefault="00B8155F" w:rsidP="00105C1B">
      <w:pPr>
        <w:ind w:left="360"/>
        <w:rPr>
          <w:rFonts w:eastAsia="Calibri"/>
          <w:sz w:val="20"/>
          <w:szCs w:val="20"/>
        </w:rPr>
      </w:pPr>
      <w:r w:rsidRPr="00B8155F">
        <w:rPr>
          <w:rFonts w:eastAsia="Calibri"/>
          <w:sz w:val="20"/>
          <w:szCs w:val="20"/>
        </w:rPr>
        <w:t>20236 Crescent Meadows, Ponchatoula, LA 70454</w:t>
      </w:r>
      <w:r w:rsidRPr="00B8155F">
        <w:rPr>
          <w:rFonts w:eastAsia="Calibri"/>
          <w:sz w:val="20"/>
          <w:szCs w:val="20"/>
        </w:rPr>
        <w:tab/>
      </w:r>
    </w:p>
    <w:p w14:paraId="7D53B60C"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F7BEEE9" w14:textId="77777777" w:rsidR="00B8155F" w:rsidRPr="00B8155F" w:rsidRDefault="00B8155F" w:rsidP="00105C1B">
      <w:pPr>
        <w:ind w:left="360"/>
        <w:rPr>
          <w:rFonts w:eastAsia="Calibri"/>
          <w:sz w:val="20"/>
          <w:szCs w:val="20"/>
        </w:rPr>
      </w:pPr>
    </w:p>
    <w:p w14:paraId="20892090" w14:textId="540EB941"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METAL STUDS, INC. "OF ARKANSAS"</w:t>
      </w:r>
      <w:r w:rsidR="00B8155F" w:rsidRPr="00B8155F">
        <w:rPr>
          <w:rFonts w:eastAsia="Calibri"/>
          <w:b/>
          <w:bCs/>
          <w:sz w:val="20"/>
          <w:szCs w:val="20"/>
        </w:rPr>
        <w:tab/>
      </w:r>
    </w:p>
    <w:p w14:paraId="47B2E577" w14:textId="77777777" w:rsidR="00B8155F" w:rsidRPr="00B8155F" w:rsidRDefault="00B8155F" w:rsidP="00105C1B">
      <w:pPr>
        <w:ind w:left="360"/>
        <w:rPr>
          <w:rFonts w:eastAsia="Calibri"/>
          <w:sz w:val="20"/>
          <w:szCs w:val="20"/>
        </w:rPr>
      </w:pPr>
      <w:r w:rsidRPr="00B8155F">
        <w:rPr>
          <w:rFonts w:eastAsia="Calibri"/>
          <w:sz w:val="20"/>
          <w:szCs w:val="20"/>
        </w:rPr>
        <w:t>10257 W Circle Rd., Ste. 1, Rogers, AR 72756</w:t>
      </w:r>
      <w:r w:rsidRPr="00B8155F">
        <w:rPr>
          <w:rFonts w:eastAsia="Calibri"/>
          <w:sz w:val="20"/>
          <w:szCs w:val="20"/>
        </w:rPr>
        <w:tab/>
      </w:r>
    </w:p>
    <w:p w14:paraId="3519E611"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3D9BD9DE" w14:textId="77777777" w:rsidR="00B8155F" w:rsidRPr="00B8155F" w:rsidRDefault="00B8155F" w:rsidP="00105C1B">
      <w:pPr>
        <w:ind w:left="360"/>
        <w:rPr>
          <w:rFonts w:eastAsia="Calibri"/>
          <w:sz w:val="20"/>
          <w:szCs w:val="20"/>
        </w:rPr>
      </w:pPr>
    </w:p>
    <w:p w14:paraId="1F01DC43" w14:textId="77777777" w:rsidR="00B8155F" w:rsidRPr="00B8155F" w:rsidRDefault="00B8155F" w:rsidP="00105C1B">
      <w:pPr>
        <w:ind w:left="360"/>
        <w:rPr>
          <w:rFonts w:eastAsia="Calibri"/>
          <w:b/>
          <w:bCs/>
          <w:sz w:val="20"/>
          <w:szCs w:val="20"/>
        </w:rPr>
      </w:pPr>
      <w:r w:rsidRPr="00B8155F">
        <w:rPr>
          <w:rFonts w:eastAsia="Calibri"/>
          <w:b/>
          <w:bCs/>
          <w:sz w:val="20"/>
          <w:szCs w:val="20"/>
        </w:rPr>
        <w:t>MODULAR INNOVATIVE BUILDERS, INC.</w:t>
      </w:r>
      <w:r w:rsidRPr="00B8155F">
        <w:rPr>
          <w:rFonts w:eastAsia="Calibri"/>
          <w:b/>
          <w:bCs/>
          <w:sz w:val="20"/>
          <w:szCs w:val="20"/>
        </w:rPr>
        <w:tab/>
      </w:r>
    </w:p>
    <w:p w14:paraId="256BBC2D" w14:textId="77777777" w:rsidR="00B8155F" w:rsidRPr="00B8155F" w:rsidRDefault="00B8155F" w:rsidP="00105C1B">
      <w:pPr>
        <w:ind w:left="360"/>
        <w:rPr>
          <w:rFonts w:eastAsia="Calibri"/>
          <w:sz w:val="20"/>
          <w:szCs w:val="20"/>
        </w:rPr>
      </w:pPr>
      <w:r w:rsidRPr="00B8155F">
        <w:rPr>
          <w:rFonts w:eastAsia="Calibri"/>
          <w:sz w:val="20"/>
          <w:szCs w:val="20"/>
        </w:rPr>
        <w:t>7529 Minette Ln., Baton Rouge, LA 70818</w:t>
      </w:r>
      <w:r w:rsidRPr="00B8155F">
        <w:rPr>
          <w:rFonts w:eastAsia="Calibri"/>
          <w:sz w:val="20"/>
          <w:szCs w:val="20"/>
        </w:rPr>
        <w:tab/>
      </w:r>
    </w:p>
    <w:p w14:paraId="311EC8EA"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50E8630" w14:textId="77777777" w:rsidR="00B8155F" w:rsidRPr="00B8155F" w:rsidRDefault="00B8155F" w:rsidP="00105C1B">
      <w:pPr>
        <w:ind w:left="360"/>
        <w:rPr>
          <w:rFonts w:eastAsia="Calibri"/>
          <w:sz w:val="20"/>
          <w:szCs w:val="20"/>
        </w:rPr>
      </w:pPr>
    </w:p>
    <w:p w14:paraId="193E965D" w14:textId="2FD31EAC"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MONTIMBER INTERNATIONAL, LLC</w:t>
      </w:r>
      <w:r w:rsidR="00B8155F" w:rsidRPr="00B8155F">
        <w:rPr>
          <w:rFonts w:eastAsia="Calibri"/>
          <w:b/>
          <w:bCs/>
          <w:sz w:val="20"/>
          <w:szCs w:val="20"/>
        </w:rPr>
        <w:tab/>
      </w:r>
    </w:p>
    <w:p w14:paraId="111B26BC" w14:textId="77777777" w:rsidR="00B8155F" w:rsidRPr="00B8155F" w:rsidRDefault="00B8155F" w:rsidP="00105C1B">
      <w:pPr>
        <w:ind w:left="360"/>
        <w:rPr>
          <w:rFonts w:eastAsia="Calibri"/>
          <w:sz w:val="20"/>
          <w:szCs w:val="20"/>
        </w:rPr>
      </w:pPr>
      <w:r w:rsidRPr="00B8155F">
        <w:rPr>
          <w:rFonts w:eastAsia="Calibri"/>
          <w:sz w:val="20"/>
          <w:szCs w:val="20"/>
        </w:rPr>
        <w:t>152 14th Street, New Orleans, LA 70124</w:t>
      </w:r>
      <w:r w:rsidRPr="00B8155F">
        <w:rPr>
          <w:rFonts w:eastAsia="Calibri"/>
          <w:sz w:val="20"/>
          <w:szCs w:val="20"/>
        </w:rPr>
        <w:tab/>
      </w:r>
    </w:p>
    <w:p w14:paraId="59A9AF92"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DC1537F" w14:textId="77777777" w:rsidR="00B8155F" w:rsidRPr="00B8155F" w:rsidRDefault="00B8155F" w:rsidP="00105C1B">
      <w:pPr>
        <w:ind w:left="360"/>
        <w:rPr>
          <w:rFonts w:eastAsia="Calibri"/>
          <w:sz w:val="20"/>
          <w:szCs w:val="20"/>
        </w:rPr>
      </w:pPr>
    </w:p>
    <w:p w14:paraId="5CAD18B6" w14:textId="77777777" w:rsidR="00B8155F" w:rsidRPr="00B8155F" w:rsidRDefault="00B8155F" w:rsidP="00105C1B">
      <w:pPr>
        <w:ind w:left="360"/>
        <w:rPr>
          <w:rFonts w:eastAsia="Calibri"/>
          <w:b/>
          <w:bCs/>
          <w:sz w:val="20"/>
          <w:szCs w:val="20"/>
        </w:rPr>
      </w:pPr>
      <w:r w:rsidRPr="00B8155F">
        <w:rPr>
          <w:rFonts w:eastAsia="Calibri"/>
          <w:b/>
          <w:bCs/>
          <w:sz w:val="20"/>
          <w:szCs w:val="20"/>
        </w:rPr>
        <w:t>NEIL COGGINS ENTERPRISES, L.L.C.</w:t>
      </w:r>
      <w:r w:rsidRPr="00B8155F">
        <w:rPr>
          <w:rFonts w:eastAsia="Calibri"/>
          <w:b/>
          <w:bCs/>
          <w:sz w:val="20"/>
          <w:szCs w:val="20"/>
        </w:rPr>
        <w:tab/>
      </w:r>
    </w:p>
    <w:p w14:paraId="7799D555" w14:textId="77777777" w:rsidR="00B8155F" w:rsidRPr="00B8155F" w:rsidRDefault="00B8155F" w:rsidP="00105C1B">
      <w:pPr>
        <w:ind w:left="360"/>
        <w:rPr>
          <w:rFonts w:eastAsia="Calibri"/>
          <w:sz w:val="20"/>
          <w:szCs w:val="20"/>
        </w:rPr>
      </w:pPr>
      <w:r w:rsidRPr="00B8155F">
        <w:rPr>
          <w:rFonts w:eastAsia="Calibri"/>
          <w:sz w:val="20"/>
          <w:szCs w:val="20"/>
        </w:rPr>
        <w:t>201 Ellington Ave., Luling, LA 70070</w:t>
      </w:r>
      <w:r w:rsidRPr="00B8155F">
        <w:rPr>
          <w:rFonts w:eastAsia="Calibri"/>
          <w:sz w:val="20"/>
          <w:szCs w:val="20"/>
        </w:rPr>
        <w:tab/>
      </w:r>
    </w:p>
    <w:p w14:paraId="639A0833"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27398324" w14:textId="77777777" w:rsidR="00B8155F" w:rsidRPr="00B8155F" w:rsidRDefault="00B8155F" w:rsidP="00105C1B">
      <w:pPr>
        <w:ind w:left="360"/>
        <w:rPr>
          <w:rFonts w:eastAsia="Calibri"/>
          <w:sz w:val="20"/>
          <w:szCs w:val="20"/>
        </w:rPr>
      </w:pPr>
    </w:p>
    <w:p w14:paraId="6468C428" w14:textId="1609C2E3"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NEW BEGINNINGS ENTERPRISES CONSTRUCTION GROUP LLC</w:t>
      </w:r>
      <w:r w:rsidR="00B8155F" w:rsidRPr="00B8155F">
        <w:rPr>
          <w:rFonts w:eastAsia="Calibri"/>
          <w:b/>
          <w:bCs/>
          <w:sz w:val="20"/>
          <w:szCs w:val="20"/>
        </w:rPr>
        <w:tab/>
      </w:r>
    </w:p>
    <w:p w14:paraId="223A28B2" w14:textId="77777777" w:rsidR="00B8155F" w:rsidRPr="00B8155F" w:rsidRDefault="00B8155F" w:rsidP="00105C1B">
      <w:pPr>
        <w:ind w:left="360"/>
        <w:rPr>
          <w:rFonts w:eastAsia="Calibri"/>
          <w:sz w:val="20"/>
          <w:szCs w:val="20"/>
        </w:rPr>
      </w:pPr>
      <w:r w:rsidRPr="00B8155F">
        <w:rPr>
          <w:rFonts w:eastAsia="Calibri"/>
          <w:sz w:val="20"/>
          <w:szCs w:val="20"/>
        </w:rPr>
        <w:t>3322 Cannes Pl., Kenner, LA 70065</w:t>
      </w:r>
      <w:r w:rsidRPr="00B8155F">
        <w:rPr>
          <w:rFonts w:eastAsia="Calibri"/>
          <w:sz w:val="20"/>
          <w:szCs w:val="20"/>
        </w:rPr>
        <w:tab/>
      </w:r>
    </w:p>
    <w:p w14:paraId="2C37F94D"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A63C122" w14:textId="77777777" w:rsidR="00B8155F" w:rsidRPr="00B8155F" w:rsidRDefault="00B8155F" w:rsidP="00105C1B">
      <w:pPr>
        <w:ind w:left="360"/>
        <w:rPr>
          <w:rFonts w:eastAsia="Calibri"/>
          <w:sz w:val="20"/>
          <w:szCs w:val="20"/>
        </w:rPr>
      </w:pPr>
    </w:p>
    <w:p w14:paraId="5FF51E1A" w14:textId="1B3593F0"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PATOUT, ASHLEY</w:t>
      </w:r>
      <w:r w:rsidR="00B8155F" w:rsidRPr="00B8155F">
        <w:rPr>
          <w:rFonts w:eastAsia="Calibri"/>
          <w:b/>
          <w:bCs/>
          <w:sz w:val="20"/>
          <w:szCs w:val="20"/>
        </w:rPr>
        <w:tab/>
      </w:r>
    </w:p>
    <w:p w14:paraId="5990A2E3" w14:textId="77777777" w:rsidR="00B8155F" w:rsidRPr="00B8155F" w:rsidRDefault="00B8155F" w:rsidP="00105C1B">
      <w:pPr>
        <w:ind w:left="360"/>
        <w:rPr>
          <w:rFonts w:eastAsia="Calibri"/>
          <w:sz w:val="20"/>
          <w:szCs w:val="20"/>
        </w:rPr>
      </w:pPr>
      <w:r w:rsidRPr="00B8155F">
        <w:rPr>
          <w:rFonts w:eastAsia="Calibri"/>
          <w:sz w:val="20"/>
          <w:szCs w:val="20"/>
        </w:rPr>
        <w:t>1425 Iberia Street, New Iberia, LA 70560</w:t>
      </w:r>
      <w:r w:rsidRPr="00B8155F">
        <w:rPr>
          <w:rFonts w:eastAsia="Calibri"/>
          <w:sz w:val="20"/>
          <w:szCs w:val="20"/>
        </w:rPr>
        <w:tab/>
      </w:r>
    </w:p>
    <w:p w14:paraId="1CC5B755"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816FBB0" w14:textId="77777777" w:rsidR="00B8155F" w:rsidRPr="00B8155F" w:rsidRDefault="00B8155F" w:rsidP="00105C1B">
      <w:pPr>
        <w:ind w:left="360"/>
        <w:rPr>
          <w:rFonts w:eastAsia="Calibri"/>
          <w:sz w:val="20"/>
          <w:szCs w:val="20"/>
        </w:rPr>
      </w:pPr>
    </w:p>
    <w:p w14:paraId="54C27789" w14:textId="77777777" w:rsidR="00B8155F" w:rsidRPr="00B8155F" w:rsidRDefault="00B8155F" w:rsidP="00105C1B">
      <w:pPr>
        <w:ind w:left="360"/>
        <w:rPr>
          <w:rFonts w:eastAsia="Calibri"/>
          <w:b/>
          <w:bCs/>
          <w:sz w:val="20"/>
          <w:szCs w:val="20"/>
        </w:rPr>
      </w:pPr>
      <w:r w:rsidRPr="00B8155F">
        <w:rPr>
          <w:rFonts w:eastAsia="Calibri"/>
          <w:b/>
          <w:bCs/>
          <w:sz w:val="20"/>
          <w:szCs w:val="20"/>
        </w:rPr>
        <w:t>PAUL FRAZIER CONSTRUCTION, L.L.C.</w:t>
      </w:r>
      <w:r w:rsidRPr="00B8155F">
        <w:rPr>
          <w:rFonts w:eastAsia="Calibri"/>
          <w:b/>
          <w:bCs/>
          <w:sz w:val="20"/>
          <w:szCs w:val="20"/>
        </w:rPr>
        <w:tab/>
      </w:r>
    </w:p>
    <w:p w14:paraId="4370B27D" w14:textId="77777777" w:rsidR="00B8155F" w:rsidRPr="00B8155F" w:rsidRDefault="00B8155F" w:rsidP="00105C1B">
      <w:pPr>
        <w:ind w:left="360"/>
        <w:rPr>
          <w:rFonts w:eastAsia="Calibri"/>
          <w:sz w:val="20"/>
          <w:szCs w:val="20"/>
        </w:rPr>
      </w:pPr>
      <w:r w:rsidRPr="00B8155F">
        <w:rPr>
          <w:rFonts w:eastAsia="Calibri"/>
          <w:sz w:val="20"/>
          <w:szCs w:val="20"/>
        </w:rPr>
        <w:t>154 West Central Ave., Grand Isle, LA 70358</w:t>
      </w:r>
      <w:r w:rsidRPr="00B8155F">
        <w:rPr>
          <w:rFonts w:eastAsia="Calibri"/>
          <w:sz w:val="20"/>
          <w:szCs w:val="20"/>
        </w:rPr>
        <w:tab/>
      </w:r>
    </w:p>
    <w:p w14:paraId="557C3894"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1993776F" w14:textId="77777777" w:rsidR="00B8155F" w:rsidRPr="00B8155F" w:rsidRDefault="00B8155F" w:rsidP="00105C1B">
      <w:pPr>
        <w:ind w:left="360"/>
        <w:rPr>
          <w:rFonts w:eastAsia="Calibri"/>
          <w:sz w:val="20"/>
          <w:szCs w:val="20"/>
        </w:rPr>
      </w:pPr>
    </w:p>
    <w:p w14:paraId="4959A5DB" w14:textId="77777777" w:rsidR="00B8155F" w:rsidRPr="00B8155F" w:rsidRDefault="00B8155F" w:rsidP="00105C1B">
      <w:pPr>
        <w:ind w:left="360"/>
        <w:rPr>
          <w:rFonts w:eastAsia="Calibri"/>
          <w:b/>
          <w:bCs/>
          <w:sz w:val="20"/>
          <w:szCs w:val="20"/>
        </w:rPr>
      </w:pPr>
      <w:r w:rsidRPr="00B8155F">
        <w:rPr>
          <w:rFonts w:eastAsia="Calibri"/>
          <w:b/>
          <w:bCs/>
          <w:sz w:val="20"/>
          <w:szCs w:val="20"/>
        </w:rPr>
        <w:t>POWERHOUSE ELEVATION &amp; CONSTRUCTION, LLC</w:t>
      </w:r>
      <w:r w:rsidRPr="00B8155F">
        <w:rPr>
          <w:rFonts w:eastAsia="Calibri"/>
          <w:b/>
          <w:bCs/>
          <w:sz w:val="20"/>
          <w:szCs w:val="20"/>
        </w:rPr>
        <w:tab/>
      </w:r>
    </w:p>
    <w:p w14:paraId="0F3C95CF" w14:textId="77777777" w:rsidR="00B8155F" w:rsidRPr="00B8155F" w:rsidRDefault="00B8155F" w:rsidP="00105C1B">
      <w:pPr>
        <w:ind w:left="360"/>
        <w:rPr>
          <w:rFonts w:eastAsia="Calibri"/>
          <w:sz w:val="20"/>
          <w:szCs w:val="20"/>
        </w:rPr>
      </w:pPr>
      <w:r w:rsidRPr="00B8155F">
        <w:rPr>
          <w:rFonts w:eastAsia="Calibri"/>
          <w:sz w:val="20"/>
          <w:szCs w:val="20"/>
        </w:rPr>
        <w:t>4149 E Loyola Drive, Kenner, LA 70047</w:t>
      </w:r>
      <w:r w:rsidRPr="00B8155F">
        <w:rPr>
          <w:rFonts w:eastAsia="Calibri"/>
          <w:sz w:val="20"/>
          <w:szCs w:val="20"/>
        </w:rPr>
        <w:tab/>
      </w:r>
    </w:p>
    <w:p w14:paraId="224BD21C"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1C84095" w14:textId="77777777" w:rsidR="00B8155F" w:rsidRPr="00B8155F" w:rsidRDefault="00B8155F" w:rsidP="00105C1B">
      <w:pPr>
        <w:ind w:left="360"/>
        <w:rPr>
          <w:rFonts w:eastAsia="Calibri"/>
          <w:sz w:val="20"/>
          <w:szCs w:val="20"/>
        </w:rPr>
      </w:pPr>
    </w:p>
    <w:p w14:paraId="0A6267C1" w14:textId="77777777" w:rsidR="00B8155F" w:rsidRPr="00B8155F" w:rsidRDefault="00B8155F" w:rsidP="00105C1B">
      <w:pPr>
        <w:ind w:left="360"/>
        <w:rPr>
          <w:rFonts w:eastAsia="Calibri"/>
          <w:b/>
          <w:bCs/>
          <w:sz w:val="20"/>
          <w:szCs w:val="20"/>
        </w:rPr>
      </w:pPr>
      <w:r w:rsidRPr="00B8155F">
        <w:rPr>
          <w:rFonts w:eastAsia="Calibri"/>
          <w:b/>
          <w:bCs/>
          <w:sz w:val="20"/>
          <w:szCs w:val="20"/>
        </w:rPr>
        <w:t>PRO RENOVATIONS LLC</w:t>
      </w:r>
      <w:r w:rsidRPr="00B8155F">
        <w:rPr>
          <w:rFonts w:eastAsia="Calibri"/>
          <w:b/>
          <w:bCs/>
          <w:sz w:val="20"/>
          <w:szCs w:val="20"/>
        </w:rPr>
        <w:tab/>
      </w:r>
    </w:p>
    <w:p w14:paraId="7C32FF7F" w14:textId="77777777" w:rsidR="00B8155F" w:rsidRPr="00B8155F" w:rsidRDefault="00B8155F" w:rsidP="00105C1B">
      <w:pPr>
        <w:ind w:left="360"/>
        <w:rPr>
          <w:rFonts w:eastAsia="Calibri"/>
          <w:sz w:val="20"/>
          <w:szCs w:val="20"/>
        </w:rPr>
      </w:pPr>
      <w:r w:rsidRPr="00B8155F">
        <w:rPr>
          <w:rFonts w:eastAsia="Calibri"/>
          <w:sz w:val="20"/>
          <w:szCs w:val="20"/>
        </w:rPr>
        <w:t>4104 Stephen Girard Avenue, New Orleans, LA 70126</w:t>
      </w:r>
      <w:r w:rsidRPr="00B8155F">
        <w:rPr>
          <w:rFonts w:eastAsia="Calibri"/>
          <w:sz w:val="20"/>
          <w:szCs w:val="20"/>
        </w:rPr>
        <w:tab/>
      </w:r>
    </w:p>
    <w:p w14:paraId="4B80A7AB"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21AD20C4" w14:textId="77777777" w:rsidR="00B8155F" w:rsidRPr="00B8155F" w:rsidRDefault="00B8155F" w:rsidP="00105C1B">
      <w:pPr>
        <w:ind w:left="360"/>
        <w:rPr>
          <w:rFonts w:eastAsia="Calibri"/>
          <w:sz w:val="20"/>
          <w:szCs w:val="20"/>
        </w:rPr>
      </w:pPr>
    </w:p>
    <w:p w14:paraId="09CECA49" w14:textId="2DF96B22"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RED BISON SERVICES, LLC</w:t>
      </w:r>
      <w:r w:rsidR="00B8155F" w:rsidRPr="00B8155F">
        <w:rPr>
          <w:rFonts w:eastAsia="Calibri"/>
          <w:b/>
          <w:bCs/>
          <w:sz w:val="20"/>
          <w:szCs w:val="20"/>
        </w:rPr>
        <w:tab/>
      </w:r>
    </w:p>
    <w:p w14:paraId="5D330625" w14:textId="77777777" w:rsidR="00B8155F" w:rsidRPr="00B8155F" w:rsidRDefault="00B8155F" w:rsidP="00105C1B">
      <w:pPr>
        <w:ind w:left="360"/>
        <w:rPr>
          <w:rFonts w:eastAsia="Calibri"/>
          <w:sz w:val="20"/>
          <w:szCs w:val="20"/>
        </w:rPr>
      </w:pPr>
      <w:r w:rsidRPr="00B8155F">
        <w:rPr>
          <w:rFonts w:eastAsia="Calibri"/>
          <w:sz w:val="20"/>
          <w:szCs w:val="20"/>
        </w:rPr>
        <w:t>13607 River Road, Luling, LA 70070</w:t>
      </w:r>
      <w:r w:rsidRPr="00B8155F">
        <w:rPr>
          <w:rFonts w:eastAsia="Calibri"/>
          <w:sz w:val="20"/>
          <w:szCs w:val="20"/>
        </w:rPr>
        <w:tab/>
      </w:r>
    </w:p>
    <w:p w14:paraId="097F990E"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F1F58DE" w14:textId="77777777" w:rsidR="00B8155F" w:rsidRPr="00B8155F" w:rsidRDefault="00B8155F" w:rsidP="00105C1B">
      <w:pPr>
        <w:ind w:left="360"/>
        <w:rPr>
          <w:rFonts w:eastAsia="Calibri"/>
          <w:sz w:val="20"/>
          <w:szCs w:val="20"/>
        </w:rPr>
      </w:pPr>
    </w:p>
    <w:p w14:paraId="70A131FC" w14:textId="77777777" w:rsidR="00B8155F" w:rsidRPr="00B8155F" w:rsidRDefault="00B8155F" w:rsidP="00105C1B">
      <w:pPr>
        <w:ind w:left="360"/>
        <w:rPr>
          <w:rFonts w:eastAsia="Calibri"/>
          <w:b/>
          <w:bCs/>
          <w:sz w:val="20"/>
          <w:szCs w:val="20"/>
        </w:rPr>
      </w:pPr>
      <w:r w:rsidRPr="00B8155F">
        <w:rPr>
          <w:rFonts w:eastAsia="Calibri"/>
          <w:b/>
          <w:bCs/>
          <w:sz w:val="20"/>
          <w:szCs w:val="20"/>
        </w:rPr>
        <w:t>RED CYPRESS CONSTRUCTION LLC</w:t>
      </w:r>
      <w:r w:rsidRPr="00B8155F">
        <w:rPr>
          <w:rFonts w:eastAsia="Calibri"/>
          <w:b/>
          <w:bCs/>
          <w:sz w:val="20"/>
          <w:szCs w:val="20"/>
        </w:rPr>
        <w:tab/>
      </w:r>
    </w:p>
    <w:p w14:paraId="73077BC4" w14:textId="77777777" w:rsidR="00B8155F" w:rsidRPr="00B8155F" w:rsidRDefault="00B8155F" w:rsidP="00105C1B">
      <w:pPr>
        <w:ind w:left="360"/>
        <w:rPr>
          <w:rFonts w:eastAsia="Calibri"/>
          <w:sz w:val="20"/>
          <w:szCs w:val="20"/>
        </w:rPr>
      </w:pPr>
      <w:r w:rsidRPr="00B8155F">
        <w:rPr>
          <w:rFonts w:eastAsia="Calibri"/>
          <w:sz w:val="20"/>
          <w:szCs w:val="20"/>
        </w:rPr>
        <w:t>17546 Benjamins Walk, Baton Rouge, LA 70817</w:t>
      </w:r>
      <w:r w:rsidRPr="00B8155F">
        <w:rPr>
          <w:rFonts w:eastAsia="Calibri"/>
          <w:sz w:val="20"/>
          <w:szCs w:val="20"/>
        </w:rPr>
        <w:tab/>
      </w:r>
    </w:p>
    <w:p w14:paraId="01240BB6"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EE2022F" w14:textId="7C8331A1" w:rsidR="00B8155F" w:rsidRDefault="00B8155F" w:rsidP="00105C1B">
      <w:pPr>
        <w:ind w:left="360"/>
        <w:rPr>
          <w:rFonts w:eastAsia="Calibri"/>
          <w:sz w:val="20"/>
          <w:szCs w:val="20"/>
        </w:rPr>
      </w:pPr>
    </w:p>
    <w:p w14:paraId="5013E227" w14:textId="77777777" w:rsidR="00F822B3" w:rsidRPr="00B8155F" w:rsidRDefault="00F822B3" w:rsidP="00105C1B">
      <w:pPr>
        <w:ind w:left="360"/>
        <w:rPr>
          <w:rFonts w:eastAsia="Calibri"/>
          <w:sz w:val="20"/>
          <w:szCs w:val="20"/>
        </w:rPr>
      </w:pPr>
    </w:p>
    <w:p w14:paraId="1F7AA057" w14:textId="77777777" w:rsidR="00B8155F" w:rsidRPr="00B8155F" w:rsidRDefault="00B8155F" w:rsidP="00105C1B">
      <w:pPr>
        <w:ind w:left="360"/>
        <w:rPr>
          <w:rFonts w:eastAsia="Calibri"/>
          <w:b/>
          <w:bCs/>
          <w:sz w:val="20"/>
          <w:szCs w:val="20"/>
        </w:rPr>
      </w:pPr>
      <w:r w:rsidRPr="00B8155F">
        <w:rPr>
          <w:rFonts w:eastAsia="Calibri"/>
          <w:b/>
          <w:bCs/>
          <w:sz w:val="20"/>
          <w:szCs w:val="20"/>
        </w:rPr>
        <w:lastRenderedPageBreak/>
        <w:t>RE-FRESH CONSTRUCTION LLC</w:t>
      </w:r>
      <w:r w:rsidRPr="00B8155F">
        <w:rPr>
          <w:rFonts w:eastAsia="Calibri"/>
          <w:b/>
          <w:bCs/>
          <w:sz w:val="20"/>
          <w:szCs w:val="20"/>
        </w:rPr>
        <w:tab/>
      </w:r>
    </w:p>
    <w:p w14:paraId="3E65F1B0" w14:textId="77777777" w:rsidR="00B8155F" w:rsidRPr="00B8155F" w:rsidRDefault="00B8155F" w:rsidP="00105C1B">
      <w:pPr>
        <w:ind w:left="360"/>
        <w:rPr>
          <w:rFonts w:eastAsia="Calibri"/>
          <w:sz w:val="20"/>
          <w:szCs w:val="20"/>
        </w:rPr>
      </w:pPr>
      <w:r w:rsidRPr="00B8155F">
        <w:rPr>
          <w:rFonts w:eastAsia="Calibri"/>
          <w:sz w:val="20"/>
          <w:szCs w:val="20"/>
        </w:rPr>
        <w:t>P. O. Box 3210, Harvey, LA  70059</w:t>
      </w:r>
      <w:r w:rsidRPr="00B8155F">
        <w:rPr>
          <w:rFonts w:eastAsia="Calibri"/>
          <w:sz w:val="20"/>
          <w:szCs w:val="20"/>
        </w:rPr>
        <w:tab/>
      </w:r>
    </w:p>
    <w:p w14:paraId="67F5BCBC"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F8E81A8" w14:textId="77777777" w:rsidR="00105C1B" w:rsidRPr="00B8155F" w:rsidRDefault="00105C1B" w:rsidP="00F822B3">
      <w:pPr>
        <w:rPr>
          <w:rFonts w:eastAsia="Calibri"/>
          <w:sz w:val="20"/>
          <w:szCs w:val="20"/>
        </w:rPr>
      </w:pPr>
    </w:p>
    <w:p w14:paraId="622C1CC5" w14:textId="406C1C31"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RICHARD SLADE, LLC</w:t>
      </w:r>
      <w:r w:rsidR="00B8155F" w:rsidRPr="00B8155F">
        <w:rPr>
          <w:rFonts w:eastAsia="Calibri"/>
          <w:b/>
          <w:bCs/>
          <w:sz w:val="20"/>
          <w:szCs w:val="20"/>
        </w:rPr>
        <w:tab/>
      </w:r>
    </w:p>
    <w:p w14:paraId="51589A51" w14:textId="77777777" w:rsidR="00B8155F" w:rsidRPr="00B8155F" w:rsidRDefault="00B8155F" w:rsidP="00105C1B">
      <w:pPr>
        <w:ind w:left="360"/>
        <w:rPr>
          <w:rFonts w:eastAsia="Calibri"/>
          <w:sz w:val="20"/>
          <w:szCs w:val="20"/>
        </w:rPr>
      </w:pPr>
      <w:r w:rsidRPr="00B8155F">
        <w:rPr>
          <w:rFonts w:eastAsia="Calibri"/>
          <w:sz w:val="20"/>
          <w:szCs w:val="20"/>
        </w:rPr>
        <w:t>1102 Torrence Drive, Mandeville, LA 70448</w:t>
      </w:r>
      <w:r w:rsidRPr="00B8155F">
        <w:rPr>
          <w:rFonts w:eastAsia="Calibri"/>
          <w:sz w:val="20"/>
          <w:szCs w:val="20"/>
        </w:rPr>
        <w:tab/>
      </w:r>
    </w:p>
    <w:p w14:paraId="4F24ECB7"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69A19C5" w14:textId="77777777" w:rsidR="00B8155F" w:rsidRPr="00B8155F" w:rsidRDefault="00B8155F" w:rsidP="00105C1B">
      <w:pPr>
        <w:ind w:left="360"/>
        <w:rPr>
          <w:rFonts w:eastAsia="Calibri"/>
          <w:sz w:val="20"/>
          <w:szCs w:val="20"/>
        </w:rPr>
      </w:pPr>
    </w:p>
    <w:p w14:paraId="70DB8CFB" w14:textId="77777777" w:rsidR="00B8155F" w:rsidRPr="00B8155F" w:rsidRDefault="00B8155F" w:rsidP="00105C1B">
      <w:pPr>
        <w:ind w:left="360"/>
        <w:rPr>
          <w:rFonts w:eastAsia="Calibri"/>
          <w:b/>
          <w:bCs/>
          <w:sz w:val="20"/>
          <w:szCs w:val="20"/>
        </w:rPr>
      </w:pPr>
      <w:r w:rsidRPr="00B8155F">
        <w:rPr>
          <w:rFonts w:eastAsia="Calibri"/>
          <w:b/>
          <w:bCs/>
          <w:sz w:val="20"/>
          <w:szCs w:val="20"/>
        </w:rPr>
        <w:t>RIVER QUEEN LLC</w:t>
      </w:r>
      <w:r w:rsidRPr="00B8155F">
        <w:rPr>
          <w:rFonts w:eastAsia="Calibri"/>
          <w:b/>
          <w:bCs/>
          <w:sz w:val="20"/>
          <w:szCs w:val="20"/>
        </w:rPr>
        <w:tab/>
      </w:r>
    </w:p>
    <w:p w14:paraId="31BC6109" w14:textId="77777777" w:rsidR="00B8155F" w:rsidRPr="00B8155F" w:rsidRDefault="00B8155F" w:rsidP="00105C1B">
      <w:pPr>
        <w:ind w:left="360"/>
        <w:rPr>
          <w:rFonts w:eastAsia="Calibri"/>
          <w:sz w:val="20"/>
          <w:szCs w:val="20"/>
        </w:rPr>
      </w:pPr>
      <w:r w:rsidRPr="00B8155F">
        <w:rPr>
          <w:rFonts w:eastAsia="Calibri"/>
          <w:sz w:val="20"/>
          <w:szCs w:val="20"/>
        </w:rPr>
        <w:t xml:space="preserve">412 </w:t>
      </w:r>
      <w:proofErr w:type="spellStart"/>
      <w:r w:rsidRPr="00B8155F">
        <w:rPr>
          <w:rFonts w:eastAsia="Calibri"/>
          <w:sz w:val="20"/>
          <w:szCs w:val="20"/>
        </w:rPr>
        <w:t>Glenmeade</w:t>
      </w:r>
      <w:proofErr w:type="spellEnd"/>
      <w:r w:rsidRPr="00B8155F">
        <w:rPr>
          <w:rFonts w:eastAsia="Calibri"/>
          <w:sz w:val="20"/>
          <w:szCs w:val="20"/>
        </w:rPr>
        <w:t xml:space="preserve"> Court, Gretna, LA 70056</w:t>
      </w:r>
      <w:r w:rsidRPr="00B8155F">
        <w:rPr>
          <w:rFonts w:eastAsia="Calibri"/>
          <w:sz w:val="20"/>
          <w:szCs w:val="20"/>
        </w:rPr>
        <w:tab/>
      </w:r>
    </w:p>
    <w:p w14:paraId="22E366D2"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8EC43E2" w14:textId="77777777" w:rsidR="00B8155F" w:rsidRPr="00B8155F" w:rsidRDefault="00B8155F" w:rsidP="00105C1B">
      <w:pPr>
        <w:ind w:left="360"/>
        <w:rPr>
          <w:rFonts w:eastAsia="Calibri"/>
          <w:sz w:val="20"/>
          <w:szCs w:val="20"/>
        </w:rPr>
      </w:pPr>
    </w:p>
    <w:p w14:paraId="6AF4F46A" w14:textId="77777777" w:rsidR="00B8155F" w:rsidRPr="00B8155F" w:rsidRDefault="00B8155F" w:rsidP="00105C1B">
      <w:pPr>
        <w:ind w:left="360"/>
        <w:rPr>
          <w:rFonts w:eastAsia="Calibri"/>
          <w:b/>
          <w:bCs/>
          <w:sz w:val="20"/>
          <w:szCs w:val="20"/>
        </w:rPr>
      </w:pPr>
      <w:r w:rsidRPr="00B8155F">
        <w:rPr>
          <w:rFonts w:eastAsia="Calibri"/>
          <w:b/>
          <w:bCs/>
          <w:sz w:val="20"/>
          <w:szCs w:val="20"/>
        </w:rPr>
        <w:t>RPG CONSTRUCTION LLC</w:t>
      </w:r>
      <w:r w:rsidRPr="00B8155F">
        <w:rPr>
          <w:rFonts w:eastAsia="Calibri"/>
          <w:b/>
          <w:bCs/>
          <w:sz w:val="20"/>
          <w:szCs w:val="20"/>
        </w:rPr>
        <w:tab/>
      </w:r>
    </w:p>
    <w:p w14:paraId="52517301" w14:textId="77777777" w:rsidR="00B8155F" w:rsidRPr="00B8155F" w:rsidRDefault="00B8155F" w:rsidP="00105C1B">
      <w:pPr>
        <w:ind w:left="360"/>
        <w:rPr>
          <w:rFonts w:eastAsia="Calibri"/>
          <w:sz w:val="20"/>
          <w:szCs w:val="20"/>
        </w:rPr>
      </w:pPr>
      <w:r w:rsidRPr="00B8155F">
        <w:rPr>
          <w:rFonts w:eastAsia="Calibri"/>
          <w:sz w:val="20"/>
          <w:szCs w:val="20"/>
        </w:rPr>
        <w:t>207 Hermitage Avenue, Lafayette, LA 70503</w:t>
      </w:r>
      <w:r w:rsidRPr="00B8155F">
        <w:rPr>
          <w:rFonts w:eastAsia="Calibri"/>
          <w:sz w:val="20"/>
          <w:szCs w:val="20"/>
        </w:rPr>
        <w:tab/>
      </w:r>
    </w:p>
    <w:p w14:paraId="19B5C7CE"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DBEE687" w14:textId="77777777" w:rsidR="00B8155F" w:rsidRPr="00B8155F" w:rsidRDefault="00B8155F" w:rsidP="00105C1B">
      <w:pPr>
        <w:ind w:left="360"/>
        <w:rPr>
          <w:rFonts w:eastAsia="Calibri"/>
          <w:sz w:val="20"/>
          <w:szCs w:val="20"/>
        </w:rPr>
      </w:pPr>
    </w:p>
    <w:p w14:paraId="4F9EA7D4" w14:textId="77777777" w:rsidR="00B8155F" w:rsidRPr="00B8155F" w:rsidRDefault="00B8155F" w:rsidP="00105C1B">
      <w:pPr>
        <w:ind w:left="360"/>
        <w:rPr>
          <w:rFonts w:eastAsia="Calibri"/>
          <w:b/>
          <w:bCs/>
          <w:sz w:val="20"/>
          <w:szCs w:val="20"/>
        </w:rPr>
      </w:pPr>
      <w:r w:rsidRPr="00B8155F">
        <w:rPr>
          <w:rFonts w:eastAsia="Calibri"/>
          <w:b/>
          <w:bCs/>
          <w:sz w:val="20"/>
          <w:szCs w:val="20"/>
        </w:rPr>
        <w:t>RYBARD HOMES LLC</w:t>
      </w:r>
      <w:r w:rsidRPr="00B8155F">
        <w:rPr>
          <w:rFonts w:eastAsia="Calibri"/>
          <w:b/>
          <w:bCs/>
          <w:sz w:val="20"/>
          <w:szCs w:val="20"/>
        </w:rPr>
        <w:tab/>
      </w:r>
    </w:p>
    <w:p w14:paraId="14994151" w14:textId="77777777" w:rsidR="00B8155F" w:rsidRPr="00B8155F" w:rsidRDefault="00B8155F" w:rsidP="00105C1B">
      <w:pPr>
        <w:ind w:left="360"/>
        <w:rPr>
          <w:rFonts w:eastAsia="Calibri"/>
          <w:sz w:val="20"/>
          <w:szCs w:val="20"/>
        </w:rPr>
      </w:pPr>
      <w:r w:rsidRPr="00B8155F">
        <w:rPr>
          <w:rFonts w:eastAsia="Calibri"/>
          <w:sz w:val="20"/>
          <w:szCs w:val="20"/>
        </w:rPr>
        <w:t>PO Box 833, Maurice, LA 70555</w:t>
      </w:r>
      <w:r w:rsidRPr="00B8155F">
        <w:rPr>
          <w:rFonts w:eastAsia="Calibri"/>
          <w:sz w:val="20"/>
          <w:szCs w:val="20"/>
        </w:rPr>
        <w:tab/>
      </w:r>
    </w:p>
    <w:p w14:paraId="566B76F9"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3C01149" w14:textId="77777777" w:rsidR="00B8155F" w:rsidRPr="00B8155F" w:rsidRDefault="00B8155F" w:rsidP="00105C1B">
      <w:pPr>
        <w:ind w:left="360"/>
        <w:rPr>
          <w:rFonts w:eastAsia="Calibri"/>
          <w:sz w:val="20"/>
          <w:szCs w:val="20"/>
        </w:rPr>
      </w:pPr>
    </w:p>
    <w:p w14:paraId="2A640DC4" w14:textId="77777777" w:rsidR="00B8155F" w:rsidRPr="00B8155F" w:rsidRDefault="00B8155F" w:rsidP="00105C1B">
      <w:pPr>
        <w:ind w:left="360"/>
        <w:rPr>
          <w:rFonts w:eastAsia="Calibri"/>
          <w:b/>
          <w:bCs/>
          <w:sz w:val="20"/>
          <w:szCs w:val="20"/>
        </w:rPr>
      </w:pPr>
      <w:r w:rsidRPr="00B8155F">
        <w:rPr>
          <w:rFonts w:eastAsia="Calibri"/>
          <w:b/>
          <w:bCs/>
          <w:sz w:val="20"/>
          <w:szCs w:val="20"/>
        </w:rPr>
        <w:t>RYMY INDUSTRIES, LLC</w:t>
      </w:r>
      <w:r w:rsidRPr="00B8155F">
        <w:rPr>
          <w:rFonts w:eastAsia="Calibri"/>
          <w:b/>
          <w:bCs/>
          <w:sz w:val="20"/>
          <w:szCs w:val="20"/>
        </w:rPr>
        <w:tab/>
      </w:r>
    </w:p>
    <w:p w14:paraId="5B70CF93" w14:textId="77777777" w:rsidR="00B8155F" w:rsidRPr="00B8155F" w:rsidRDefault="00B8155F" w:rsidP="00105C1B">
      <w:pPr>
        <w:ind w:left="360"/>
        <w:rPr>
          <w:rFonts w:eastAsia="Calibri"/>
          <w:sz w:val="20"/>
          <w:szCs w:val="20"/>
        </w:rPr>
      </w:pPr>
      <w:r w:rsidRPr="00B8155F">
        <w:rPr>
          <w:rFonts w:eastAsia="Calibri"/>
          <w:sz w:val="20"/>
          <w:szCs w:val="20"/>
        </w:rPr>
        <w:t xml:space="preserve">416 </w:t>
      </w:r>
      <w:proofErr w:type="spellStart"/>
      <w:r w:rsidRPr="00B8155F">
        <w:rPr>
          <w:rFonts w:eastAsia="Calibri"/>
          <w:sz w:val="20"/>
          <w:szCs w:val="20"/>
        </w:rPr>
        <w:t>Deprimo</w:t>
      </w:r>
      <w:proofErr w:type="spellEnd"/>
      <w:r w:rsidRPr="00B8155F">
        <w:rPr>
          <w:rFonts w:eastAsia="Calibri"/>
          <w:sz w:val="20"/>
          <w:szCs w:val="20"/>
        </w:rPr>
        <w:t xml:space="preserve"> Lane, Opelousas, LA 70570</w:t>
      </w:r>
      <w:r w:rsidRPr="00B8155F">
        <w:rPr>
          <w:rFonts w:eastAsia="Calibri"/>
          <w:sz w:val="20"/>
          <w:szCs w:val="20"/>
        </w:rPr>
        <w:tab/>
      </w:r>
    </w:p>
    <w:p w14:paraId="11D81D29"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2AE370CF" w14:textId="77777777" w:rsidR="00B8155F" w:rsidRPr="00B8155F" w:rsidRDefault="00B8155F" w:rsidP="00105C1B">
      <w:pPr>
        <w:ind w:left="360"/>
        <w:rPr>
          <w:rFonts w:eastAsia="Calibri"/>
          <w:sz w:val="20"/>
          <w:szCs w:val="20"/>
        </w:rPr>
      </w:pPr>
    </w:p>
    <w:p w14:paraId="726B708A" w14:textId="77777777" w:rsidR="00B8155F" w:rsidRPr="00B8155F" w:rsidRDefault="00B8155F" w:rsidP="00105C1B">
      <w:pPr>
        <w:ind w:left="360"/>
        <w:rPr>
          <w:rFonts w:eastAsia="Calibri"/>
          <w:b/>
          <w:bCs/>
          <w:sz w:val="20"/>
          <w:szCs w:val="20"/>
        </w:rPr>
      </w:pPr>
      <w:r w:rsidRPr="00B8155F">
        <w:rPr>
          <w:rFonts w:eastAsia="Calibri"/>
          <w:b/>
          <w:bCs/>
          <w:sz w:val="20"/>
          <w:szCs w:val="20"/>
        </w:rPr>
        <w:t>SALCEDO COMPANIES LLC</w:t>
      </w:r>
      <w:r w:rsidRPr="00B8155F">
        <w:rPr>
          <w:rFonts w:eastAsia="Calibri"/>
          <w:b/>
          <w:bCs/>
          <w:sz w:val="20"/>
          <w:szCs w:val="20"/>
        </w:rPr>
        <w:tab/>
      </w:r>
    </w:p>
    <w:p w14:paraId="1EC958F1" w14:textId="77777777" w:rsidR="00B8155F" w:rsidRPr="00B8155F" w:rsidRDefault="00B8155F" w:rsidP="00105C1B">
      <w:pPr>
        <w:ind w:left="360"/>
        <w:rPr>
          <w:rFonts w:eastAsia="Calibri"/>
          <w:sz w:val="20"/>
          <w:szCs w:val="20"/>
        </w:rPr>
      </w:pPr>
      <w:r w:rsidRPr="00B8155F">
        <w:rPr>
          <w:rFonts w:eastAsia="Calibri"/>
          <w:sz w:val="20"/>
          <w:szCs w:val="20"/>
        </w:rPr>
        <w:t>2229 South Salcedo Street, New Orleans, LA 70125</w:t>
      </w:r>
      <w:r w:rsidRPr="00B8155F">
        <w:rPr>
          <w:rFonts w:eastAsia="Calibri"/>
          <w:sz w:val="20"/>
          <w:szCs w:val="20"/>
        </w:rPr>
        <w:tab/>
      </w:r>
    </w:p>
    <w:p w14:paraId="2D65E44D"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38F43424" w14:textId="77777777" w:rsidR="00B8155F" w:rsidRPr="00B8155F" w:rsidRDefault="00B8155F" w:rsidP="00105C1B">
      <w:pPr>
        <w:ind w:left="360"/>
        <w:rPr>
          <w:rFonts w:eastAsia="Calibri"/>
          <w:sz w:val="20"/>
          <w:szCs w:val="20"/>
        </w:rPr>
      </w:pPr>
    </w:p>
    <w:p w14:paraId="0B811E93" w14:textId="77777777" w:rsidR="00B8155F" w:rsidRPr="00B8155F" w:rsidRDefault="00B8155F" w:rsidP="00105C1B">
      <w:pPr>
        <w:ind w:left="360"/>
        <w:rPr>
          <w:rFonts w:eastAsia="Calibri"/>
          <w:b/>
          <w:bCs/>
          <w:sz w:val="20"/>
          <w:szCs w:val="20"/>
        </w:rPr>
      </w:pPr>
      <w:r w:rsidRPr="00B8155F">
        <w:rPr>
          <w:rFonts w:eastAsia="Calibri"/>
          <w:b/>
          <w:bCs/>
          <w:sz w:val="20"/>
          <w:szCs w:val="20"/>
        </w:rPr>
        <w:t>SAUCIER'S PLUMBING LLC</w:t>
      </w:r>
      <w:r w:rsidRPr="00B8155F">
        <w:rPr>
          <w:rFonts w:eastAsia="Calibri"/>
          <w:b/>
          <w:bCs/>
          <w:sz w:val="20"/>
          <w:szCs w:val="20"/>
        </w:rPr>
        <w:tab/>
      </w:r>
    </w:p>
    <w:p w14:paraId="737EAA8B" w14:textId="77777777" w:rsidR="00B8155F" w:rsidRPr="00B8155F" w:rsidRDefault="00B8155F" w:rsidP="00105C1B">
      <w:pPr>
        <w:ind w:left="360"/>
        <w:rPr>
          <w:rFonts w:eastAsia="Calibri"/>
          <w:sz w:val="20"/>
          <w:szCs w:val="20"/>
        </w:rPr>
      </w:pPr>
      <w:r w:rsidRPr="00B8155F">
        <w:rPr>
          <w:rFonts w:eastAsia="Calibri"/>
          <w:sz w:val="20"/>
          <w:szCs w:val="20"/>
        </w:rPr>
        <w:t>26434 Hwy 42, Holden, LA  70744</w:t>
      </w:r>
      <w:r w:rsidRPr="00B8155F">
        <w:rPr>
          <w:rFonts w:eastAsia="Calibri"/>
          <w:sz w:val="20"/>
          <w:szCs w:val="20"/>
        </w:rPr>
        <w:tab/>
      </w:r>
    </w:p>
    <w:p w14:paraId="5D6178BA"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7F615680" w14:textId="77777777" w:rsidR="00B8155F" w:rsidRPr="00B8155F" w:rsidRDefault="00B8155F" w:rsidP="00105C1B">
      <w:pPr>
        <w:ind w:left="360"/>
        <w:rPr>
          <w:rFonts w:eastAsia="Calibri"/>
          <w:sz w:val="20"/>
          <w:szCs w:val="20"/>
        </w:rPr>
      </w:pPr>
    </w:p>
    <w:p w14:paraId="54407205" w14:textId="77777777" w:rsidR="00B8155F" w:rsidRPr="00B8155F" w:rsidRDefault="00B8155F" w:rsidP="00105C1B">
      <w:pPr>
        <w:ind w:left="360"/>
        <w:rPr>
          <w:rFonts w:eastAsia="Calibri"/>
          <w:b/>
          <w:bCs/>
          <w:sz w:val="20"/>
          <w:szCs w:val="20"/>
        </w:rPr>
      </w:pPr>
      <w:r w:rsidRPr="00B8155F">
        <w:rPr>
          <w:rFonts w:eastAsia="Calibri"/>
          <w:b/>
          <w:bCs/>
          <w:sz w:val="20"/>
          <w:szCs w:val="20"/>
        </w:rPr>
        <w:t>SHANE MIMNAUGH BUILDING AND DEVELOPMENT, L.L.C.</w:t>
      </w:r>
      <w:r w:rsidRPr="00B8155F">
        <w:rPr>
          <w:rFonts w:eastAsia="Calibri"/>
          <w:b/>
          <w:bCs/>
          <w:sz w:val="20"/>
          <w:szCs w:val="20"/>
        </w:rPr>
        <w:tab/>
      </w:r>
    </w:p>
    <w:p w14:paraId="47631E08" w14:textId="77777777" w:rsidR="00B8155F" w:rsidRPr="00B8155F" w:rsidRDefault="00B8155F" w:rsidP="00105C1B">
      <w:pPr>
        <w:ind w:left="360"/>
        <w:rPr>
          <w:rFonts w:eastAsia="Calibri"/>
          <w:sz w:val="20"/>
          <w:szCs w:val="20"/>
        </w:rPr>
      </w:pPr>
      <w:r w:rsidRPr="00B8155F">
        <w:rPr>
          <w:rFonts w:eastAsia="Calibri"/>
          <w:sz w:val="20"/>
          <w:szCs w:val="20"/>
        </w:rPr>
        <w:t>5788 E Pinewood Drive, Lake Charles, LA 70607</w:t>
      </w:r>
      <w:r w:rsidRPr="00B8155F">
        <w:rPr>
          <w:rFonts w:eastAsia="Calibri"/>
          <w:sz w:val="20"/>
          <w:szCs w:val="20"/>
        </w:rPr>
        <w:tab/>
      </w:r>
    </w:p>
    <w:p w14:paraId="4083E82E"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1F6F0D4C" w14:textId="77777777" w:rsidR="00B8155F" w:rsidRPr="00B8155F" w:rsidRDefault="00B8155F" w:rsidP="00105C1B">
      <w:pPr>
        <w:ind w:left="360"/>
        <w:rPr>
          <w:rFonts w:eastAsia="Calibri"/>
          <w:sz w:val="20"/>
          <w:szCs w:val="20"/>
        </w:rPr>
      </w:pPr>
    </w:p>
    <w:p w14:paraId="025DD542" w14:textId="77777777" w:rsidR="00B8155F" w:rsidRPr="00B8155F" w:rsidRDefault="00B8155F" w:rsidP="00105C1B">
      <w:pPr>
        <w:ind w:left="360"/>
        <w:rPr>
          <w:rFonts w:eastAsia="Calibri"/>
          <w:b/>
          <w:bCs/>
          <w:sz w:val="20"/>
          <w:szCs w:val="20"/>
        </w:rPr>
      </w:pPr>
      <w:r w:rsidRPr="00B8155F">
        <w:rPr>
          <w:rFonts w:eastAsia="Calibri"/>
          <w:b/>
          <w:bCs/>
          <w:sz w:val="20"/>
          <w:szCs w:val="20"/>
        </w:rPr>
        <w:t>SMALLWOOD, ASHLEY</w:t>
      </w:r>
      <w:r w:rsidRPr="00B8155F">
        <w:rPr>
          <w:rFonts w:eastAsia="Calibri"/>
          <w:b/>
          <w:bCs/>
          <w:sz w:val="20"/>
          <w:szCs w:val="20"/>
        </w:rPr>
        <w:tab/>
      </w:r>
    </w:p>
    <w:p w14:paraId="64CB04BD" w14:textId="77777777" w:rsidR="00B8155F" w:rsidRPr="00B8155F" w:rsidRDefault="00B8155F" w:rsidP="00105C1B">
      <w:pPr>
        <w:ind w:left="360"/>
        <w:rPr>
          <w:rFonts w:eastAsia="Calibri"/>
          <w:sz w:val="20"/>
          <w:szCs w:val="20"/>
        </w:rPr>
      </w:pPr>
      <w:r w:rsidRPr="00B8155F">
        <w:rPr>
          <w:rFonts w:eastAsia="Calibri"/>
          <w:sz w:val="20"/>
          <w:szCs w:val="20"/>
        </w:rPr>
        <w:t>PO Box 820346, New Orleans, LA 70182</w:t>
      </w:r>
      <w:r w:rsidRPr="00B8155F">
        <w:rPr>
          <w:rFonts w:eastAsia="Calibri"/>
          <w:sz w:val="20"/>
          <w:szCs w:val="20"/>
        </w:rPr>
        <w:tab/>
      </w:r>
    </w:p>
    <w:p w14:paraId="5B81B69B"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1A473107" w14:textId="77777777" w:rsidR="00B8155F" w:rsidRPr="00B8155F" w:rsidRDefault="00B8155F" w:rsidP="00105C1B">
      <w:pPr>
        <w:ind w:left="360"/>
        <w:rPr>
          <w:rFonts w:eastAsia="Calibri"/>
          <w:sz w:val="20"/>
          <w:szCs w:val="20"/>
        </w:rPr>
      </w:pPr>
    </w:p>
    <w:p w14:paraId="38308F6B" w14:textId="77777777" w:rsidR="00B8155F" w:rsidRPr="00B8155F" w:rsidRDefault="00B8155F" w:rsidP="00105C1B">
      <w:pPr>
        <w:ind w:left="360"/>
        <w:rPr>
          <w:rFonts w:eastAsia="Calibri"/>
          <w:b/>
          <w:bCs/>
          <w:sz w:val="20"/>
          <w:szCs w:val="20"/>
        </w:rPr>
      </w:pPr>
      <w:r w:rsidRPr="00B8155F">
        <w:rPr>
          <w:rFonts w:eastAsia="Calibri"/>
          <w:b/>
          <w:bCs/>
          <w:sz w:val="20"/>
          <w:szCs w:val="20"/>
        </w:rPr>
        <w:t>SOUTHERN GUYS CONSTRUCTION &amp; REMODELING, LLC</w:t>
      </w:r>
      <w:r w:rsidRPr="00B8155F">
        <w:rPr>
          <w:rFonts w:eastAsia="Calibri"/>
          <w:b/>
          <w:bCs/>
          <w:sz w:val="20"/>
          <w:szCs w:val="20"/>
        </w:rPr>
        <w:tab/>
      </w:r>
    </w:p>
    <w:p w14:paraId="39FAC65A" w14:textId="77777777" w:rsidR="00B8155F" w:rsidRPr="00B8155F" w:rsidRDefault="00B8155F" w:rsidP="00105C1B">
      <w:pPr>
        <w:ind w:left="360"/>
        <w:rPr>
          <w:rFonts w:eastAsia="Calibri"/>
          <w:sz w:val="20"/>
          <w:szCs w:val="20"/>
        </w:rPr>
      </w:pPr>
      <w:r w:rsidRPr="00B8155F">
        <w:rPr>
          <w:rFonts w:eastAsia="Calibri"/>
          <w:sz w:val="20"/>
          <w:szCs w:val="20"/>
        </w:rPr>
        <w:t>2629 Meadowood Dr., Slaughter, LA 70777</w:t>
      </w:r>
      <w:r w:rsidRPr="00B8155F">
        <w:rPr>
          <w:rFonts w:eastAsia="Calibri"/>
          <w:sz w:val="20"/>
          <w:szCs w:val="20"/>
        </w:rPr>
        <w:tab/>
      </w:r>
    </w:p>
    <w:p w14:paraId="6498334D" w14:textId="77777777" w:rsidR="00B8155F" w:rsidRPr="00B8155F" w:rsidRDefault="00B8155F" w:rsidP="00105C1B">
      <w:pPr>
        <w:ind w:left="360"/>
        <w:rPr>
          <w:rFonts w:eastAsia="Calibri"/>
          <w:sz w:val="20"/>
          <w:szCs w:val="20"/>
        </w:rPr>
      </w:pPr>
      <w:r w:rsidRPr="00B8155F">
        <w:rPr>
          <w:rFonts w:eastAsia="Calibri"/>
          <w:sz w:val="20"/>
          <w:szCs w:val="20"/>
        </w:rPr>
        <w:t>RESIDENTIAL FRAMING (SUBCONTRACT LABOR ONLY)</w:t>
      </w:r>
    </w:p>
    <w:p w14:paraId="3DF4EB30" w14:textId="77777777" w:rsidR="00B8155F" w:rsidRPr="00B8155F" w:rsidRDefault="00B8155F" w:rsidP="00105C1B">
      <w:pPr>
        <w:ind w:left="360"/>
        <w:rPr>
          <w:rFonts w:eastAsia="Calibri"/>
          <w:sz w:val="20"/>
          <w:szCs w:val="20"/>
        </w:rPr>
      </w:pPr>
    </w:p>
    <w:p w14:paraId="77EF5E96" w14:textId="77777777" w:rsidR="00B8155F" w:rsidRPr="00B8155F" w:rsidRDefault="00B8155F" w:rsidP="00105C1B">
      <w:pPr>
        <w:ind w:left="360"/>
        <w:rPr>
          <w:rFonts w:eastAsia="Calibri"/>
          <w:b/>
          <w:bCs/>
          <w:sz w:val="20"/>
          <w:szCs w:val="20"/>
        </w:rPr>
      </w:pPr>
      <w:r w:rsidRPr="00B8155F">
        <w:rPr>
          <w:rFonts w:eastAsia="Calibri"/>
          <w:b/>
          <w:bCs/>
          <w:sz w:val="20"/>
          <w:szCs w:val="20"/>
        </w:rPr>
        <w:t>TECH SOLAR INDUSTRIES CORP.</w:t>
      </w:r>
      <w:r w:rsidRPr="00B8155F">
        <w:rPr>
          <w:rFonts w:eastAsia="Calibri"/>
          <w:b/>
          <w:bCs/>
          <w:sz w:val="20"/>
          <w:szCs w:val="20"/>
        </w:rPr>
        <w:tab/>
      </w:r>
    </w:p>
    <w:p w14:paraId="350C8BA4" w14:textId="77777777" w:rsidR="00B8155F" w:rsidRPr="00B8155F" w:rsidRDefault="00B8155F" w:rsidP="00105C1B">
      <w:pPr>
        <w:ind w:left="360"/>
        <w:rPr>
          <w:rFonts w:eastAsia="Calibri"/>
          <w:sz w:val="20"/>
          <w:szCs w:val="20"/>
        </w:rPr>
      </w:pPr>
      <w:r w:rsidRPr="00B8155F">
        <w:rPr>
          <w:rFonts w:eastAsia="Calibri"/>
          <w:sz w:val="20"/>
          <w:szCs w:val="20"/>
        </w:rPr>
        <w:t>11425 Denton Drive, Dallas, TX 75229</w:t>
      </w:r>
      <w:r w:rsidRPr="00B8155F">
        <w:rPr>
          <w:rFonts w:eastAsia="Calibri"/>
          <w:sz w:val="20"/>
          <w:szCs w:val="20"/>
        </w:rPr>
        <w:tab/>
      </w:r>
    </w:p>
    <w:p w14:paraId="3D55E2D4"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22EBA719" w14:textId="77777777" w:rsidR="00B8155F" w:rsidRPr="00B8155F" w:rsidRDefault="00B8155F" w:rsidP="00105C1B">
      <w:pPr>
        <w:ind w:left="360"/>
        <w:rPr>
          <w:rFonts w:eastAsia="Calibri"/>
          <w:sz w:val="20"/>
          <w:szCs w:val="20"/>
        </w:rPr>
      </w:pPr>
    </w:p>
    <w:p w14:paraId="457639E1" w14:textId="77777777" w:rsidR="00B8155F" w:rsidRPr="00B8155F" w:rsidRDefault="00B8155F" w:rsidP="00105C1B">
      <w:pPr>
        <w:ind w:left="360"/>
        <w:rPr>
          <w:rFonts w:eastAsia="Calibri"/>
          <w:b/>
          <w:bCs/>
          <w:sz w:val="20"/>
          <w:szCs w:val="20"/>
        </w:rPr>
      </w:pPr>
      <w:r w:rsidRPr="00B8155F">
        <w:rPr>
          <w:rFonts w:eastAsia="Calibri"/>
          <w:b/>
          <w:bCs/>
          <w:sz w:val="20"/>
          <w:szCs w:val="20"/>
        </w:rPr>
        <w:t>TILE BY TRELL CONTRACTING, L.L.C.</w:t>
      </w:r>
      <w:r w:rsidRPr="00B8155F">
        <w:rPr>
          <w:rFonts w:eastAsia="Calibri"/>
          <w:b/>
          <w:bCs/>
          <w:sz w:val="20"/>
          <w:szCs w:val="20"/>
        </w:rPr>
        <w:tab/>
      </w:r>
    </w:p>
    <w:p w14:paraId="639757BC" w14:textId="77777777" w:rsidR="00B8155F" w:rsidRPr="00B8155F" w:rsidRDefault="00B8155F" w:rsidP="00105C1B">
      <w:pPr>
        <w:ind w:left="360"/>
        <w:rPr>
          <w:rFonts w:eastAsia="Calibri"/>
          <w:sz w:val="20"/>
          <w:szCs w:val="20"/>
        </w:rPr>
      </w:pPr>
      <w:r w:rsidRPr="00B8155F">
        <w:rPr>
          <w:rFonts w:eastAsia="Calibri"/>
          <w:sz w:val="20"/>
          <w:szCs w:val="20"/>
        </w:rPr>
        <w:t xml:space="preserve">9910 </w:t>
      </w:r>
      <w:proofErr w:type="spellStart"/>
      <w:r w:rsidRPr="00B8155F">
        <w:rPr>
          <w:rFonts w:eastAsia="Calibri"/>
          <w:sz w:val="20"/>
          <w:szCs w:val="20"/>
        </w:rPr>
        <w:t>Springridge</w:t>
      </w:r>
      <w:proofErr w:type="spellEnd"/>
      <w:r w:rsidRPr="00B8155F">
        <w:rPr>
          <w:rFonts w:eastAsia="Calibri"/>
          <w:sz w:val="20"/>
          <w:szCs w:val="20"/>
        </w:rPr>
        <w:t xml:space="preserve"> Texas Line Road, Keithville, LA 71047</w:t>
      </w:r>
      <w:r w:rsidRPr="00B8155F">
        <w:rPr>
          <w:rFonts w:eastAsia="Calibri"/>
          <w:sz w:val="20"/>
          <w:szCs w:val="20"/>
        </w:rPr>
        <w:tab/>
      </w:r>
    </w:p>
    <w:p w14:paraId="400DAFD2"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81EF409" w14:textId="77777777" w:rsidR="00B8155F" w:rsidRPr="00B8155F" w:rsidRDefault="00B8155F" w:rsidP="00105C1B">
      <w:pPr>
        <w:ind w:left="360"/>
        <w:rPr>
          <w:rFonts w:eastAsia="Calibri"/>
          <w:sz w:val="20"/>
          <w:szCs w:val="20"/>
        </w:rPr>
      </w:pPr>
    </w:p>
    <w:p w14:paraId="0684FAEE" w14:textId="77777777" w:rsidR="00B8155F" w:rsidRPr="00B8155F" w:rsidRDefault="00B8155F" w:rsidP="00105C1B">
      <w:pPr>
        <w:ind w:left="360"/>
        <w:rPr>
          <w:rFonts w:eastAsia="Calibri"/>
          <w:b/>
          <w:bCs/>
          <w:sz w:val="20"/>
          <w:szCs w:val="20"/>
        </w:rPr>
      </w:pPr>
      <w:r w:rsidRPr="00B8155F">
        <w:rPr>
          <w:rFonts w:eastAsia="Calibri"/>
          <w:b/>
          <w:bCs/>
          <w:sz w:val="20"/>
          <w:szCs w:val="20"/>
        </w:rPr>
        <w:t>TOCA CONSTRUCTION INC.</w:t>
      </w:r>
      <w:r w:rsidRPr="00B8155F">
        <w:rPr>
          <w:rFonts w:eastAsia="Calibri"/>
          <w:b/>
          <w:bCs/>
          <w:sz w:val="20"/>
          <w:szCs w:val="20"/>
        </w:rPr>
        <w:tab/>
      </w:r>
    </w:p>
    <w:p w14:paraId="369B2107" w14:textId="77777777" w:rsidR="00B8155F" w:rsidRPr="00B8155F" w:rsidRDefault="00B8155F" w:rsidP="00105C1B">
      <w:pPr>
        <w:ind w:left="360"/>
        <w:rPr>
          <w:rFonts w:eastAsia="Calibri"/>
          <w:sz w:val="20"/>
          <w:szCs w:val="20"/>
        </w:rPr>
      </w:pPr>
      <w:r w:rsidRPr="00B8155F">
        <w:rPr>
          <w:rFonts w:eastAsia="Calibri"/>
          <w:sz w:val="20"/>
          <w:szCs w:val="20"/>
        </w:rPr>
        <w:t>10847 SW 4th St., Miami, FL 33174</w:t>
      </w:r>
      <w:r w:rsidRPr="00B8155F">
        <w:rPr>
          <w:rFonts w:eastAsia="Calibri"/>
          <w:sz w:val="20"/>
          <w:szCs w:val="20"/>
        </w:rPr>
        <w:tab/>
      </w:r>
    </w:p>
    <w:p w14:paraId="784ED598"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03651013" w14:textId="77777777" w:rsidR="00B8155F" w:rsidRPr="00B8155F" w:rsidRDefault="00B8155F" w:rsidP="00105C1B">
      <w:pPr>
        <w:ind w:left="360"/>
        <w:rPr>
          <w:rFonts w:eastAsia="Calibri"/>
          <w:sz w:val="20"/>
          <w:szCs w:val="20"/>
        </w:rPr>
      </w:pPr>
    </w:p>
    <w:p w14:paraId="57265316" w14:textId="77777777" w:rsidR="00B8155F" w:rsidRPr="00B8155F" w:rsidRDefault="00B8155F" w:rsidP="00105C1B">
      <w:pPr>
        <w:ind w:left="360"/>
        <w:rPr>
          <w:rFonts w:eastAsia="Calibri"/>
          <w:b/>
          <w:bCs/>
          <w:sz w:val="20"/>
          <w:szCs w:val="20"/>
        </w:rPr>
      </w:pPr>
      <w:r w:rsidRPr="00B8155F">
        <w:rPr>
          <w:rFonts w:eastAsia="Calibri"/>
          <w:b/>
          <w:bCs/>
          <w:sz w:val="20"/>
          <w:szCs w:val="20"/>
        </w:rPr>
        <w:t>TORRES GRAY CONSTRUCTION LLC</w:t>
      </w:r>
      <w:r w:rsidRPr="00B8155F">
        <w:rPr>
          <w:rFonts w:eastAsia="Calibri"/>
          <w:b/>
          <w:bCs/>
          <w:sz w:val="20"/>
          <w:szCs w:val="20"/>
        </w:rPr>
        <w:tab/>
      </w:r>
    </w:p>
    <w:p w14:paraId="744E56F2" w14:textId="77777777" w:rsidR="00B8155F" w:rsidRPr="00B8155F" w:rsidRDefault="00B8155F" w:rsidP="00105C1B">
      <w:pPr>
        <w:ind w:left="360"/>
        <w:rPr>
          <w:rFonts w:eastAsia="Calibri"/>
          <w:sz w:val="20"/>
          <w:szCs w:val="20"/>
        </w:rPr>
      </w:pPr>
      <w:r w:rsidRPr="00B8155F">
        <w:rPr>
          <w:rFonts w:eastAsia="Calibri"/>
          <w:sz w:val="20"/>
          <w:szCs w:val="20"/>
        </w:rPr>
        <w:t>1124 Evergreen Drive, Gretna, LA 70053</w:t>
      </w:r>
      <w:r w:rsidRPr="00B8155F">
        <w:rPr>
          <w:rFonts w:eastAsia="Calibri"/>
          <w:sz w:val="20"/>
          <w:szCs w:val="20"/>
        </w:rPr>
        <w:tab/>
      </w:r>
    </w:p>
    <w:p w14:paraId="7C6A6797"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1914F86E" w14:textId="25D7C4F7" w:rsidR="00B8155F" w:rsidRDefault="00B8155F" w:rsidP="00105C1B">
      <w:pPr>
        <w:ind w:left="360"/>
        <w:rPr>
          <w:rFonts w:eastAsia="Calibri"/>
          <w:sz w:val="20"/>
          <w:szCs w:val="20"/>
        </w:rPr>
      </w:pPr>
    </w:p>
    <w:p w14:paraId="61AC068E" w14:textId="77777777" w:rsidR="00F822B3" w:rsidRPr="00B8155F" w:rsidRDefault="00F822B3" w:rsidP="00105C1B">
      <w:pPr>
        <w:ind w:left="360"/>
        <w:rPr>
          <w:rFonts w:eastAsia="Calibri"/>
          <w:sz w:val="20"/>
          <w:szCs w:val="20"/>
        </w:rPr>
      </w:pPr>
    </w:p>
    <w:p w14:paraId="548B4F14" w14:textId="77777777" w:rsidR="00B8155F" w:rsidRPr="00B8155F" w:rsidRDefault="00B8155F" w:rsidP="00105C1B">
      <w:pPr>
        <w:ind w:left="360"/>
        <w:rPr>
          <w:rFonts w:eastAsia="Calibri"/>
          <w:b/>
          <w:bCs/>
          <w:sz w:val="20"/>
          <w:szCs w:val="20"/>
        </w:rPr>
      </w:pPr>
      <w:r w:rsidRPr="00B8155F">
        <w:rPr>
          <w:rFonts w:eastAsia="Calibri"/>
          <w:b/>
          <w:bCs/>
          <w:sz w:val="20"/>
          <w:szCs w:val="20"/>
        </w:rPr>
        <w:lastRenderedPageBreak/>
        <w:t>TWIN INVESTMENT GROUP, INC.</w:t>
      </w:r>
      <w:r w:rsidRPr="00B8155F">
        <w:rPr>
          <w:rFonts w:eastAsia="Calibri"/>
          <w:b/>
          <w:bCs/>
          <w:sz w:val="20"/>
          <w:szCs w:val="20"/>
        </w:rPr>
        <w:tab/>
      </w:r>
    </w:p>
    <w:p w14:paraId="7F65982A" w14:textId="77777777" w:rsidR="00B8155F" w:rsidRPr="00B8155F" w:rsidRDefault="00B8155F" w:rsidP="00105C1B">
      <w:pPr>
        <w:ind w:left="360"/>
        <w:rPr>
          <w:rFonts w:eastAsia="Calibri"/>
          <w:sz w:val="20"/>
          <w:szCs w:val="20"/>
        </w:rPr>
      </w:pPr>
      <w:r w:rsidRPr="00B8155F">
        <w:rPr>
          <w:rFonts w:eastAsia="Calibri"/>
          <w:sz w:val="20"/>
          <w:szCs w:val="20"/>
        </w:rPr>
        <w:t>2949 College St., Suite 115, Beaumont, TX 77701</w:t>
      </w:r>
      <w:r w:rsidRPr="00B8155F">
        <w:rPr>
          <w:rFonts w:eastAsia="Calibri"/>
          <w:sz w:val="20"/>
          <w:szCs w:val="20"/>
        </w:rPr>
        <w:tab/>
      </w:r>
    </w:p>
    <w:p w14:paraId="778B84A8"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60CD0165" w14:textId="77777777" w:rsidR="00105C1B" w:rsidRPr="00B8155F" w:rsidRDefault="00105C1B" w:rsidP="00F822B3">
      <w:pPr>
        <w:rPr>
          <w:rFonts w:eastAsia="Calibri"/>
          <w:sz w:val="20"/>
          <w:szCs w:val="20"/>
        </w:rPr>
      </w:pPr>
    </w:p>
    <w:p w14:paraId="79E060B7" w14:textId="451C5D4D" w:rsidR="00B8155F" w:rsidRPr="00B8155F" w:rsidRDefault="00FC1F39" w:rsidP="00105C1B">
      <w:pPr>
        <w:ind w:left="360"/>
        <w:rPr>
          <w:rFonts w:eastAsia="Calibri"/>
          <w:b/>
          <w:bCs/>
          <w:sz w:val="20"/>
          <w:szCs w:val="20"/>
        </w:rPr>
      </w:pPr>
      <w:r w:rsidRPr="00FC1F39">
        <w:rPr>
          <w:rFonts w:eastAsia="Calibri"/>
          <w:b/>
          <w:bCs/>
          <w:sz w:val="20"/>
          <w:szCs w:val="20"/>
        </w:rPr>
        <w:t>*</w:t>
      </w:r>
      <w:r w:rsidR="00B8155F" w:rsidRPr="00B8155F">
        <w:rPr>
          <w:rFonts w:eastAsia="Calibri"/>
          <w:b/>
          <w:bCs/>
          <w:sz w:val="20"/>
          <w:szCs w:val="20"/>
        </w:rPr>
        <w:t>VANTAGE CONTRACTORS LLC</w:t>
      </w:r>
      <w:r w:rsidR="00B8155F" w:rsidRPr="00B8155F">
        <w:rPr>
          <w:rFonts w:eastAsia="Calibri"/>
          <w:b/>
          <w:bCs/>
          <w:sz w:val="20"/>
          <w:szCs w:val="20"/>
        </w:rPr>
        <w:tab/>
      </w:r>
    </w:p>
    <w:p w14:paraId="2FEB49E9" w14:textId="77777777" w:rsidR="00B8155F" w:rsidRPr="00B8155F" w:rsidRDefault="00B8155F" w:rsidP="00105C1B">
      <w:pPr>
        <w:ind w:left="360"/>
        <w:rPr>
          <w:rFonts w:eastAsia="Calibri"/>
          <w:sz w:val="20"/>
          <w:szCs w:val="20"/>
        </w:rPr>
      </w:pPr>
      <w:r w:rsidRPr="00B8155F">
        <w:rPr>
          <w:rFonts w:eastAsia="Calibri"/>
          <w:sz w:val="20"/>
          <w:szCs w:val="20"/>
        </w:rPr>
        <w:t>P. O. Box 82412, Baton Rouge, LA  70884</w:t>
      </w:r>
      <w:r w:rsidRPr="00B8155F">
        <w:rPr>
          <w:rFonts w:eastAsia="Calibri"/>
          <w:sz w:val="20"/>
          <w:szCs w:val="20"/>
        </w:rPr>
        <w:tab/>
      </w:r>
    </w:p>
    <w:p w14:paraId="707F4C2E"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E9A6710" w14:textId="77777777" w:rsidR="00B8155F" w:rsidRPr="00B8155F" w:rsidRDefault="00B8155F" w:rsidP="00105C1B">
      <w:pPr>
        <w:ind w:left="360"/>
        <w:rPr>
          <w:rFonts w:eastAsia="Calibri"/>
          <w:sz w:val="20"/>
          <w:szCs w:val="20"/>
        </w:rPr>
      </w:pPr>
    </w:p>
    <w:p w14:paraId="6470AF72" w14:textId="77777777" w:rsidR="00B8155F" w:rsidRPr="00B8155F" w:rsidRDefault="00B8155F" w:rsidP="00105C1B">
      <w:pPr>
        <w:ind w:left="360"/>
        <w:rPr>
          <w:rFonts w:eastAsia="Calibri"/>
          <w:b/>
          <w:bCs/>
          <w:sz w:val="20"/>
          <w:szCs w:val="20"/>
        </w:rPr>
      </w:pPr>
      <w:r w:rsidRPr="00B8155F">
        <w:rPr>
          <w:rFonts w:eastAsia="Calibri"/>
          <w:b/>
          <w:bCs/>
          <w:sz w:val="20"/>
          <w:szCs w:val="20"/>
        </w:rPr>
        <w:t>VAUGHN VENTURES LLC</w:t>
      </w:r>
      <w:r w:rsidRPr="00B8155F">
        <w:rPr>
          <w:rFonts w:eastAsia="Calibri"/>
          <w:b/>
          <w:bCs/>
          <w:sz w:val="20"/>
          <w:szCs w:val="20"/>
        </w:rPr>
        <w:tab/>
      </w:r>
    </w:p>
    <w:p w14:paraId="52079210" w14:textId="77777777" w:rsidR="00B8155F" w:rsidRPr="00B8155F" w:rsidRDefault="00B8155F" w:rsidP="00105C1B">
      <w:pPr>
        <w:ind w:left="360"/>
        <w:rPr>
          <w:rFonts w:eastAsia="Calibri"/>
          <w:sz w:val="20"/>
          <w:szCs w:val="20"/>
        </w:rPr>
      </w:pPr>
      <w:r w:rsidRPr="00B8155F">
        <w:rPr>
          <w:rFonts w:eastAsia="Calibri"/>
          <w:sz w:val="20"/>
          <w:szCs w:val="20"/>
        </w:rPr>
        <w:t>201 South Holiday Drive, Slidell, LA 70461</w:t>
      </w:r>
      <w:r w:rsidRPr="00B8155F">
        <w:rPr>
          <w:rFonts w:eastAsia="Calibri"/>
          <w:sz w:val="20"/>
          <w:szCs w:val="20"/>
        </w:rPr>
        <w:tab/>
      </w:r>
    </w:p>
    <w:p w14:paraId="077B4E00"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206C15D7" w14:textId="77777777" w:rsidR="00B8155F" w:rsidRPr="00B8155F" w:rsidRDefault="00B8155F" w:rsidP="00105C1B">
      <w:pPr>
        <w:ind w:left="360"/>
        <w:rPr>
          <w:rFonts w:eastAsia="Calibri"/>
          <w:sz w:val="20"/>
          <w:szCs w:val="20"/>
        </w:rPr>
      </w:pPr>
    </w:p>
    <w:p w14:paraId="6D8EA9A7" w14:textId="10A5FD10" w:rsidR="00B8155F" w:rsidRPr="00B8155F" w:rsidRDefault="00F57B5A" w:rsidP="00105C1B">
      <w:pPr>
        <w:ind w:left="360"/>
        <w:rPr>
          <w:rFonts w:eastAsia="Calibri"/>
          <w:b/>
          <w:bCs/>
          <w:sz w:val="20"/>
          <w:szCs w:val="20"/>
        </w:rPr>
      </w:pPr>
      <w:r w:rsidRPr="00F57B5A">
        <w:rPr>
          <w:rFonts w:eastAsia="Calibri"/>
          <w:b/>
          <w:bCs/>
          <w:sz w:val="20"/>
          <w:szCs w:val="20"/>
        </w:rPr>
        <w:t>*</w:t>
      </w:r>
      <w:r w:rsidR="00B8155F" w:rsidRPr="00B8155F">
        <w:rPr>
          <w:rFonts w:eastAsia="Calibri"/>
          <w:b/>
          <w:bCs/>
          <w:sz w:val="20"/>
          <w:szCs w:val="20"/>
        </w:rPr>
        <w:t>WALLIS, GARYLAND</w:t>
      </w:r>
      <w:r w:rsidR="00B8155F" w:rsidRPr="00B8155F">
        <w:rPr>
          <w:rFonts w:eastAsia="Calibri"/>
          <w:b/>
          <w:bCs/>
          <w:sz w:val="20"/>
          <w:szCs w:val="20"/>
        </w:rPr>
        <w:tab/>
      </w:r>
    </w:p>
    <w:p w14:paraId="150F4FA0" w14:textId="77777777" w:rsidR="00B8155F" w:rsidRPr="00B8155F" w:rsidRDefault="00B8155F" w:rsidP="00105C1B">
      <w:pPr>
        <w:ind w:left="360"/>
        <w:rPr>
          <w:rFonts w:eastAsia="Calibri"/>
          <w:sz w:val="20"/>
          <w:szCs w:val="20"/>
        </w:rPr>
      </w:pPr>
      <w:r w:rsidRPr="00B8155F">
        <w:rPr>
          <w:rFonts w:eastAsia="Calibri"/>
          <w:sz w:val="20"/>
          <w:szCs w:val="20"/>
        </w:rPr>
        <w:t>219 Pearl Margaret Drive, Gray, LA  70359</w:t>
      </w:r>
      <w:r w:rsidRPr="00B8155F">
        <w:rPr>
          <w:rFonts w:eastAsia="Calibri"/>
          <w:sz w:val="20"/>
          <w:szCs w:val="20"/>
        </w:rPr>
        <w:tab/>
      </w:r>
    </w:p>
    <w:p w14:paraId="076E6C98"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3248B0ED" w14:textId="77777777" w:rsidR="00B8155F" w:rsidRPr="00B8155F" w:rsidRDefault="00B8155F" w:rsidP="00105C1B">
      <w:pPr>
        <w:ind w:left="360"/>
        <w:rPr>
          <w:rFonts w:eastAsia="Calibri"/>
          <w:sz w:val="20"/>
          <w:szCs w:val="20"/>
        </w:rPr>
      </w:pPr>
    </w:p>
    <w:p w14:paraId="29B8464C" w14:textId="77777777" w:rsidR="00B8155F" w:rsidRPr="00B8155F" w:rsidRDefault="00B8155F" w:rsidP="00105C1B">
      <w:pPr>
        <w:ind w:left="360"/>
        <w:rPr>
          <w:rFonts w:eastAsia="Calibri"/>
          <w:b/>
          <w:bCs/>
          <w:sz w:val="20"/>
          <w:szCs w:val="20"/>
        </w:rPr>
      </w:pPr>
      <w:r w:rsidRPr="00B8155F">
        <w:rPr>
          <w:rFonts w:eastAsia="Calibri"/>
          <w:b/>
          <w:bCs/>
          <w:sz w:val="20"/>
          <w:szCs w:val="20"/>
        </w:rPr>
        <w:t>WHITE ROCK CONSTRUCTION, LLC</w:t>
      </w:r>
      <w:r w:rsidRPr="00B8155F">
        <w:rPr>
          <w:rFonts w:eastAsia="Calibri"/>
          <w:b/>
          <w:bCs/>
          <w:sz w:val="20"/>
          <w:szCs w:val="20"/>
        </w:rPr>
        <w:tab/>
      </w:r>
    </w:p>
    <w:p w14:paraId="1D6D8F0E" w14:textId="77777777" w:rsidR="00B8155F" w:rsidRPr="00B8155F" w:rsidRDefault="00B8155F" w:rsidP="00105C1B">
      <w:pPr>
        <w:ind w:left="360"/>
        <w:rPr>
          <w:rFonts w:eastAsia="Calibri"/>
          <w:sz w:val="20"/>
          <w:szCs w:val="20"/>
        </w:rPr>
      </w:pPr>
      <w:r w:rsidRPr="00B8155F">
        <w:rPr>
          <w:rFonts w:eastAsia="Calibri"/>
          <w:sz w:val="20"/>
          <w:szCs w:val="20"/>
        </w:rPr>
        <w:t>2519 South Point Drive, Lake Charles, LA 70605</w:t>
      </w:r>
      <w:r w:rsidRPr="00B8155F">
        <w:rPr>
          <w:rFonts w:eastAsia="Calibri"/>
          <w:sz w:val="20"/>
          <w:szCs w:val="20"/>
        </w:rPr>
        <w:tab/>
      </w:r>
    </w:p>
    <w:p w14:paraId="0F15BD78" w14:textId="77777777" w:rsidR="00B8155F" w:rsidRPr="00B8155F" w:rsidRDefault="00B8155F" w:rsidP="00105C1B">
      <w:pPr>
        <w:ind w:left="360"/>
        <w:rPr>
          <w:rFonts w:eastAsia="Calibri"/>
          <w:sz w:val="20"/>
          <w:szCs w:val="20"/>
        </w:rPr>
      </w:pPr>
      <w:r w:rsidRPr="00B8155F">
        <w:rPr>
          <w:rFonts w:eastAsia="Calibri"/>
          <w:sz w:val="20"/>
          <w:szCs w:val="20"/>
        </w:rPr>
        <w:t>RESIDENTIAL BUILDING CONTRACTOR</w:t>
      </w:r>
    </w:p>
    <w:p w14:paraId="50124C9B" w14:textId="77777777" w:rsidR="00B8155F" w:rsidRPr="00B8155F" w:rsidRDefault="00B8155F" w:rsidP="00105C1B">
      <w:pPr>
        <w:ind w:left="360"/>
        <w:rPr>
          <w:rFonts w:eastAsia="Calibri"/>
          <w:sz w:val="20"/>
          <w:szCs w:val="20"/>
        </w:rPr>
      </w:pPr>
    </w:p>
    <w:p w14:paraId="6911AFFF" w14:textId="77777777" w:rsidR="00B8155F" w:rsidRPr="00B8155F" w:rsidRDefault="00B8155F" w:rsidP="00105C1B">
      <w:pPr>
        <w:ind w:left="360"/>
        <w:rPr>
          <w:rFonts w:eastAsia="Calibri"/>
          <w:b/>
          <w:bCs/>
          <w:sz w:val="20"/>
          <w:szCs w:val="20"/>
        </w:rPr>
      </w:pPr>
      <w:r w:rsidRPr="00B8155F">
        <w:rPr>
          <w:rFonts w:eastAsia="Calibri"/>
          <w:b/>
          <w:bCs/>
          <w:sz w:val="20"/>
          <w:szCs w:val="20"/>
        </w:rPr>
        <w:t>XPERT SERVICES LLC</w:t>
      </w:r>
      <w:r w:rsidRPr="00B8155F">
        <w:rPr>
          <w:rFonts w:eastAsia="Calibri"/>
          <w:b/>
          <w:bCs/>
          <w:sz w:val="20"/>
          <w:szCs w:val="20"/>
        </w:rPr>
        <w:tab/>
      </w:r>
    </w:p>
    <w:p w14:paraId="6699B3BC" w14:textId="77777777" w:rsidR="00B8155F" w:rsidRPr="00B8155F" w:rsidRDefault="00B8155F" w:rsidP="00105C1B">
      <w:pPr>
        <w:ind w:left="360"/>
        <w:rPr>
          <w:rFonts w:eastAsia="Calibri"/>
          <w:sz w:val="20"/>
          <w:szCs w:val="20"/>
        </w:rPr>
      </w:pPr>
      <w:r w:rsidRPr="00B8155F">
        <w:rPr>
          <w:rFonts w:eastAsia="Calibri"/>
          <w:sz w:val="20"/>
          <w:szCs w:val="20"/>
        </w:rPr>
        <w:t>100 Jordan Court, La Place, LA 70068</w:t>
      </w:r>
      <w:r w:rsidRPr="00B8155F">
        <w:rPr>
          <w:rFonts w:eastAsia="Calibri"/>
          <w:sz w:val="20"/>
          <w:szCs w:val="20"/>
        </w:rPr>
        <w:tab/>
      </w:r>
    </w:p>
    <w:p w14:paraId="0904BB18" w14:textId="6814CDBE" w:rsidR="00B8155F" w:rsidRPr="00105C1B" w:rsidRDefault="00B8155F" w:rsidP="00105C1B">
      <w:pPr>
        <w:ind w:left="360"/>
        <w:rPr>
          <w:rFonts w:eastAsia="Calibri"/>
          <w:sz w:val="20"/>
          <w:szCs w:val="20"/>
        </w:rPr>
      </w:pPr>
      <w:r w:rsidRPr="00B8155F">
        <w:rPr>
          <w:rFonts w:eastAsia="Calibri"/>
          <w:sz w:val="20"/>
          <w:szCs w:val="20"/>
        </w:rPr>
        <w:t>RESIDENTIAL BUILDING CONTRACTOR; RESIDENTIAL SWIMMING POOLS</w:t>
      </w:r>
    </w:p>
    <w:p w14:paraId="7C70C242" w14:textId="77777777" w:rsidR="00867A71" w:rsidRDefault="00867A71" w:rsidP="009810DD">
      <w:pPr>
        <w:ind w:left="360" w:right="187"/>
        <w:rPr>
          <w:b/>
          <w:sz w:val="20"/>
          <w:szCs w:val="22"/>
        </w:rPr>
      </w:pP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lastRenderedPageBreak/>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E97925">
      <w:pPr>
        <w:ind w:left="360"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03C855D9" w14:textId="77777777" w:rsidR="00BE0305" w:rsidRDefault="00BE0305" w:rsidP="00E97925">
      <w:pPr>
        <w:tabs>
          <w:tab w:val="left" w:pos="540"/>
        </w:tabs>
        <w:ind w:left="540" w:right="180"/>
        <w:rPr>
          <w:rFonts w:cs="Lucida Sans Unicode"/>
          <w:b/>
          <w:sz w:val="20"/>
          <w:szCs w:val="20"/>
        </w:rPr>
      </w:pPr>
    </w:p>
    <w:p w14:paraId="6E20689C" w14:textId="5FD9F140" w:rsidR="005E3749" w:rsidRPr="005E374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5E3749">
        <w:rPr>
          <w:rFonts w:cs="Lucida Sans Unicode"/>
          <w:b/>
          <w:bCs/>
          <w:sz w:val="20"/>
          <w:szCs w:val="20"/>
        </w:rPr>
        <w:t>A &amp; J HANDYMAN SERVICE, LLC</w:t>
      </w:r>
      <w:r w:rsidR="005E3749" w:rsidRPr="005E3749">
        <w:rPr>
          <w:rFonts w:cs="Lucida Sans Unicode"/>
          <w:b/>
          <w:bCs/>
          <w:sz w:val="20"/>
          <w:szCs w:val="20"/>
        </w:rPr>
        <w:tab/>
      </w:r>
    </w:p>
    <w:p w14:paraId="7E89BDD7" w14:textId="5B65DEC7" w:rsidR="005E3749" w:rsidRPr="005E3749" w:rsidRDefault="005E3749" w:rsidP="005E3749">
      <w:pPr>
        <w:ind w:left="360" w:right="180"/>
        <w:outlineLvl w:val="0"/>
        <w:rPr>
          <w:rFonts w:cs="Lucida Sans Unicode"/>
          <w:sz w:val="20"/>
          <w:szCs w:val="20"/>
        </w:rPr>
      </w:pPr>
      <w:r w:rsidRPr="005E3749">
        <w:rPr>
          <w:rFonts w:cs="Lucida Sans Unicode"/>
          <w:sz w:val="20"/>
          <w:szCs w:val="20"/>
        </w:rPr>
        <w:t>1311 Airport Rd., Jennings, LA 70546</w:t>
      </w:r>
    </w:p>
    <w:p w14:paraId="0544D420" w14:textId="77777777" w:rsidR="005E3749" w:rsidRPr="005E3749" w:rsidRDefault="005E3749" w:rsidP="005E3749">
      <w:pPr>
        <w:ind w:left="360" w:right="180"/>
        <w:outlineLvl w:val="0"/>
        <w:rPr>
          <w:rFonts w:cs="Lucida Sans Unicode"/>
          <w:sz w:val="20"/>
          <w:szCs w:val="20"/>
        </w:rPr>
      </w:pPr>
    </w:p>
    <w:p w14:paraId="55BA3AEB" w14:textId="71EF1F0A"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AAMC CONSTRUCTION LLC</w:t>
      </w:r>
      <w:r w:rsidR="005E3749" w:rsidRPr="00A30C89">
        <w:rPr>
          <w:rFonts w:cs="Lucida Sans Unicode"/>
          <w:b/>
          <w:bCs/>
          <w:sz w:val="20"/>
          <w:szCs w:val="20"/>
        </w:rPr>
        <w:tab/>
      </w:r>
    </w:p>
    <w:p w14:paraId="3C8A7C35" w14:textId="6C5A0D39" w:rsidR="005E3749" w:rsidRPr="005E3749" w:rsidRDefault="005E3749" w:rsidP="005E3749">
      <w:pPr>
        <w:ind w:left="360" w:right="180"/>
        <w:outlineLvl w:val="0"/>
        <w:rPr>
          <w:rFonts w:cs="Lucida Sans Unicode"/>
          <w:sz w:val="20"/>
          <w:szCs w:val="20"/>
        </w:rPr>
      </w:pPr>
      <w:r w:rsidRPr="005E3749">
        <w:rPr>
          <w:rFonts w:cs="Lucida Sans Unicode"/>
          <w:sz w:val="20"/>
          <w:szCs w:val="20"/>
        </w:rPr>
        <w:t>1012 S. Upland Avenue, Metairie, LA 70003</w:t>
      </w:r>
    </w:p>
    <w:p w14:paraId="27CBDA04" w14:textId="77777777" w:rsidR="005E3749" w:rsidRPr="005E3749" w:rsidRDefault="005E3749" w:rsidP="005E3749">
      <w:pPr>
        <w:ind w:left="360" w:right="180"/>
        <w:outlineLvl w:val="0"/>
        <w:rPr>
          <w:rFonts w:cs="Lucida Sans Unicode"/>
          <w:sz w:val="20"/>
          <w:szCs w:val="20"/>
        </w:rPr>
      </w:pPr>
    </w:p>
    <w:p w14:paraId="300F20CF"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ABEL BUILDERS LLC</w:t>
      </w:r>
      <w:r w:rsidRPr="00A30C89">
        <w:rPr>
          <w:rFonts w:cs="Lucida Sans Unicode"/>
          <w:b/>
          <w:bCs/>
          <w:sz w:val="20"/>
          <w:szCs w:val="20"/>
        </w:rPr>
        <w:tab/>
      </w:r>
    </w:p>
    <w:p w14:paraId="5277A059" w14:textId="647322E9" w:rsidR="005E3749" w:rsidRPr="005E3749" w:rsidRDefault="005E3749" w:rsidP="005E3749">
      <w:pPr>
        <w:ind w:left="360" w:right="180"/>
        <w:outlineLvl w:val="0"/>
        <w:rPr>
          <w:rFonts w:cs="Lucida Sans Unicode"/>
          <w:sz w:val="20"/>
          <w:szCs w:val="20"/>
        </w:rPr>
      </w:pPr>
      <w:r w:rsidRPr="005E3749">
        <w:rPr>
          <w:rFonts w:cs="Lucida Sans Unicode"/>
          <w:sz w:val="20"/>
          <w:szCs w:val="20"/>
        </w:rPr>
        <w:t>5528 Woodlawn Pl, New Orleans, LA 70124</w:t>
      </w:r>
    </w:p>
    <w:p w14:paraId="524F4874" w14:textId="77777777" w:rsidR="005E3749" w:rsidRPr="005E3749" w:rsidRDefault="005E3749" w:rsidP="005E3749">
      <w:pPr>
        <w:ind w:left="360" w:right="180"/>
        <w:outlineLvl w:val="0"/>
        <w:rPr>
          <w:rFonts w:cs="Lucida Sans Unicode"/>
          <w:sz w:val="20"/>
          <w:szCs w:val="20"/>
        </w:rPr>
      </w:pPr>
    </w:p>
    <w:p w14:paraId="403FDAD8" w14:textId="17F6F31A"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ABOVE AVERAGE DEVELOPMENT LLC</w:t>
      </w:r>
      <w:r w:rsidR="005E3749" w:rsidRPr="00A30C89">
        <w:rPr>
          <w:rFonts w:cs="Lucida Sans Unicode"/>
          <w:b/>
          <w:bCs/>
          <w:sz w:val="20"/>
          <w:szCs w:val="20"/>
        </w:rPr>
        <w:tab/>
      </w:r>
    </w:p>
    <w:p w14:paraId="469B66FA" w14:textId="4F6A68B6"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3290 </w:t>
      </w:r>
      <w:proofErr w:type="spellStart"/>
      <w:r w:rsidRPr="005E3749">
        <w:rPr>
          <w:rFonts w:cs="Lucida Sans Unicode"/>
          <w:sz w:val="20"/>
          <w:szCs w:val="20"/>
        </w:rPr>
        <w:t>Woodglynn</w:t>
      </w:r>
      <w:proofErr w:type="spellEnd"/>
      <w:r w:rsidRPr="005E3749">
        <w:rPr>
          <w:rFonts w:cs="Lucida Sans Unicode"/>
          <w:sz w:val="20"/>
          <w:szCs w:val="20"/>
        </w:rPr>
        <w:t xml:space="preserve"> Dr., Baton Rouge, LA 70814</w:t>
      </w:r>
    </w:p>
    <w:p w14:paraId="52CA60AE" w14:textId="77777777" w:rsidR="005E3749" w:rsidRPr="005E3749" w:rsidRDefault="005E3749" w:rsidP="005E3749">
      <w:pPr>
        <w:ind w:left="360" w:right="180"/>
        <w:outlineLvl w:val="0"/>
        <w:rPr>
          <w:rFonts w:cs="Lucida Sans Unicode"/>
          <w:sz w:val="20"/>
          <w:szCs w:val="20"/>
        </w:rPr>
      </w:pPr>
    </w:p>
    <w:p w14:paraId="6CEA2A5E"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ACADIANA SEAMLESS GUTTERS, LLC</w:t>
      </w:r>
      <w:r w:rsidRPr="00A30C89">
        <w:rPr>
          <w:rFonts w:cs="Lucida Sans Unicode"/>
          <w:b/>
          <w:bCs/>
          <w:sz w:val="20"/>
          <w:szCs w:val="20"/>
        </w:rPr>
        <w:tab/>
      </w:r>
    </w:p>
    <w:p w14:paraId="38EBE793" w14:textId="6CBB6A4E" w:rsidR="005E3749" w:rsidRPr="005E3749" w:rsidRDefault="005E3749" w:rsidP="005E3749">
      <w:pPr>
        <w:ind w:left="360" w:right="180"/>
        <w:outlineLvl w:val="0"/>
        <w:rPr>
          <w:rFonts w:cs="Lucida Sans Unicode"/>
          <w:sz w:val="20"/>
          <w:szCs w:val="20"/>
        </w:rPr>
      </w:pPr>
      <w:r w:rsidRPr="005E3749">
        <w:rPr>
          <w:rFonts w:cs="Lucida Sans Unicode"/>
          <w:sz w:val="20"/>
          <w:szCs w:val="20"/>
        </w:rPr>
        <w:t>2155 S. LA 13, Crowley, LA 70526</w:t>
      </w:r>
    </w:p>
    <w:p w14:paraId="4D1FCF9D" w14:textId="77777777" w:rsidR="005E3749" w:rsidRPr="005E3749" w:rsidRDefault="005E3749" w:rsidP="005E3749">
      <w:pPr>
        <w:ind w:left="360" w:right="180"/>
        <w:outlineLvl w:val="0"/>
        <w:rPr>
          <w:rFonts w:cs="Lucida Sans Unicode"/>
          <w:sz w:val="20"/>
          <w:szCs w:val="20"/>
        </w:rPr>
      </w:pPr>
    </w:p>
    <w:p w14:paraId="3406C6F6" w14:textId="604529E2"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ACM BUILDERS LLC</w:t>
      </w:r>
      <w:r w:rsidR="005E3749" w:rsidRPr="00A30C89">
        <w:rPr>
          <w:rFonts w:cs="Lucida Sans Unicode"/>
          <w:b/>
          <w:bCs/>
          <w:sz w:val="20"/>
          <w:szCs w:val="20"/>
        </w:rPr>
        <w:tab/>
      </w:r>
    </w:p>
    <w:p w14:paraId="586C9260" w14:textId="6E68580C" w:rsidR="005E3749" w:rsidRPr="005E3749" w:rsidRDefault="005E3749" w:rsidP="005E3749">
      <w:pPr>
        <w:ind w:left="360" w:right="180"/>
        <w:outlineLvl w:val="0"/>
        <w:rPr>
          <w:rFonts w:cs="Lucida Sans Unicode"/>
          <w:sz w:val="20"/>
          <w:szCs w:val="20"/>
        </w:rPr>
      </w:pPr>
      <w:r w:rsidRPr="005E3749">
        <w:rPr>
          <w:rFonts w:cs="Lucida Sans Unicode"/>
          <w:sz w:val="20"/>
          <w:szCs w:val="20"/>
        </w:rPr>
        <w:t>332 Allie Lane, Luling, LA 70070</w:t>
      </w:r>
    </w:p>
    <w:p w14:paraId="58384CA2" w14:textId="77777777" w:rsidR="005E3749" w:rsidRPr="005E3749" w:rsidRDefault="005E3749" w:rsidP="005E3749">
      <w:pPr>
        <w:ind w:left="360" w:right="180"/>
        <w:outlineLvl w:val="0"/>
        <w:rPr>
          <w:rFonts w:cs="Lucida Sans Unicode"/>
          <w:sz w:val="20"/>
          <w:szCs w:val="20"/>
        </w:rPr>
      </w:pPr>
    </w:p>
    <w:p w14:paraId="6E834E4E" w14:textId="1AC70E08"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ADG COMPLETE CONSTRUCTION LLC</w:t>
      </w:r>
      <w:r w:rsidR="005E3749" w:rsidRPr="00A30C89">
        <w:rPr>
          <w:rFonts w:cs="Lucida Sans Unicode"/>
          <w:b/>
          <w:bCs/>
          <w:sz w:val="20"/>
          <w:szCs w:val="20"/>
        </w:rPr>
        <w:tab/>
      </w:r>
    </w:p>
    <w:p w14:paraId="02E0C1F1" w14:textId="030B95ED" w:rsidR="005E3749" w:rsidRPr="005E3749" w:rsidRDefault="005E3749" w:rsidP="005E3749">
      <w:pPr>
        <w:ind w:left="360" w:right="180"/>
        <w:outlineLvl w:val="0"/>
        <w:rPr>
          <w:rFonts w:cs="Lucida Sans Unicode"/>
          <w:sz w:val="20"/>
          <w:szCs w:val="20"/>
        </w:rPr>
      </w:pPr>
      <w:r w:rsidRPr="005E3749">
        <w:rPr>
          <w:rFonts w:cs="Lucida Sans Unicode"/>
          <w:sz w:val="20"/>
          <w:szCs w:val="20"/>
        </w:rPr>
        <w:t>119 Carlette Ct, Houma, LA 70360</w:t>
      </w:r>
    </w:p>
    <w:p w14:paraId="037CDAED" w14:textId="77777777" w:rsidR="005E3749" w:rsidRPr="005E3749" w:rsidRDefault="005E3749" w:rsidP="005E3749">
      <w:pPr>
        <w:ind w:left="360" w:right="180"/>
        <w:outlineLvl w:val="0"/>
        <w:rPr>
          <w:rFonts w:cs="Lucida Sans Unicode"/>
          <w:sz w:val="20"/>
          <w:szCs w:val="20"/>
        </w:rPr>
      </w:pPr>
    </w:p>
    <w:p w14:paraId="04580B47"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AMC CONTRACTING LLC</w:t>
      </w:r>
      <w:r w:rsidRPr="00A30C89">
        <w:rPr>
          <w:rFonts w:cs="Lucida Sans Unicode"/>
          <w:b/>
          <w:bCs/>
          <w:sz w:val="20"/>
          <w:szCs w:val="20"/>
        </w:rPr>
        <w:tab/>
      </w:r>
    </w:p>
    <w:p w14:paraId="67E75531" w14:textId="3E6002CB" w:rsidR="005E3749" w:rsidRPr="005E3749" w:rsidRDefault="005E3749" w:rsidP="005E3749">
      <w:pPr>
        <w:ind w:left="360" w:right="180"/>
        <w:outlineLvl w:val="0"/>
        <w:rPr>
          <w:rFonts w:cs="Lucida Sans Unicode"/>
          <w:sz w:val="20"/>
          <w:szCs w:val="20"/>
        </w:rPr>
      </w:pPr>
      <w:r w:rsidRPr="005E3749">
        <w:rPr>
          <w:rFonts w:cs="Lucida Sans Unicode"/>
          <w:sz w:val="20"/>
          <w:szCs w:val="20"/>
        </w:rPr>
        <w:t>725 East 2nd Street, Larose, LA 70373</w:t>
      </w:r>
    </w:p>
    <w:p w14:paraId="30BC383F" w14:textId="77777777" w:rsidR="005E3749" w:rsidRPr="005E3749" w:rsidRDefault="005E3749" w:rsidP="005E3749">
      <w:pPr>
        <w:ind w:left="360" w:right="180"/>
        <w:outlineLvl w:val="0"/>
        <w:rPr>
          <w:rFonts w:cs="Lucida Sans Unicode"/>
          <w:sz w:val="20"/>
          <w:szCs w:val="20"/>
        </w:rPr>
      </w:pPr>
    </w:p>
    <w:p w14:paraId="08707E98"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ANSWER ENTERPRISES LLC</w:t>
      </w:r>
      <w:r w:rsidRPr="00A30C89">
        <w:rPr>
          <w:rFonts w:cs="Lucida Sans Unicode"/>
          <w:b/>
          <w:bCs/>
          <w:sz w:val="20"/>
          <w:szCs w:val="20"/>
        </w:rPr>
        <w:tab/>
      </w:r>
    </w:p>
    <w:p w14:paraId="3FC69251" w14:textId="40B55AFD" w:rsidR="005E3749" w:rsidRPr="005E3749" w:rsidRDefault="005E3749" w:rsidP="005E3749">
      <w:pPr>
        <w:ind w:left="360" w:right="180"/>
        <w:outlineLvl w:val="0"/>
        <w:rPr>
          <w:rFonts w:cs="Lucida Sans Unicode"/>
          <w:sz w:val="20"/>
          <w:szCs w:val="20"/>
        </w:rPr>
      </w:pPr>
      <w:r w:rsidRPr="005E3749">
        <w:rPr>
          <w:rFonts w:cs="Lucida Sans Unicode"/>
          <w:sz w:val="20"/>
          <w:szCs w:val="20"/>
        </w:rPr>
        <w:t>4520 S. Sherwood Forest Blvd., Suite 104-247, Baton Rouge, LA 70816</w:t>
      </w:r>
    </w:p>
    <w:p w14:paraId="3FE80791" w14:textId="77777777" w:rsidR="005E3749" w:rsidRPr="005E3749" w:rsidRDefault="005E3749" w:rsidP="005E3749">
      <w:pPr>
        <w:ind w:left="360" w:right="180"/>
        <w:outlineLvl w:val="0"/>
        <w:rPr>
          <w:rFonts w:cs="Lucida Sans Unicode"/>
          <w:sz w:val="20"/>
          <w:szCs w:val="20"/>
        </w:rPr>
      </w:pPr>
    </w:p>
    <w:p w14:paraId="6BC48FB8" w14:textId="5226ADB0"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APEX EXTREME EXTERIORS, LLC</w:t>
      </w:r>
      <w:r w:rsidR="005E3749" w:rsidRPr="00A30C89">
        <w:rPr>
          <w:rFonts w:cs="Lucida Sans Unicode"/>
          <w:b/>
          <w:bCs/>
          <w:sz w:val="20"/>
          <w:szCs w:val="20"/>
        </w:rPr>
        <w:tab/>
      </w:r>
    </w:p>
    <w:p w14:paraId="43770CDC" w14:textId="5EB54929" w:rsidR="005E3749" w:rsidRPr="005E3749" w:rsidRDefault="005E3749" w:rsidP="005E3749">
      <w:pPr>
        <w:ind w:left="360" w:right="180"/>
        <w:outlineLvl w:val="0"/>
        <w:rPr>
          <w:rFonts w:cs="Lucida Sans Unicode"/>
          <w:sz w:val="20"/>
          <w:szCs w:val="20"/>
        </w:rPr>
      </w:pPr>
      <w:r w:rsidRPr="005E3749">
        <w:rPr>
          <w:rFonts w:cs="Lucida Sans Unicode"/>
          <w:sz w:val="20"/>
          <w:szCs w:val="20"/>
        </w:rPr>
        <w:t>121 Agnes St., Pierre Part, LA 70339</w:t>
      </w:r>
    </w:p>
    <w:p w14:paraId="49351CD4" w14:textId="77777777" w:rsidR="005E3749" w:rsidRPr="005E3749" w:rsidRDefault="005E3749" w:rsidP="005E3749">
      <w:pPr>
        <w:ind w:left="360" w:right="180"/>
        <w:outlineLvl w:val="0"/>
        <w:rPr>
          <w:rFonts w:cs="Lucida Sans Unicode"/>
          <w:sz w:val="20"/>
          <w:szCs w:val="20"/>
        </w:rPr>
      </w:pPr>
    </w:p>
    <w:p w14:paraId="69A7F623"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APEX PERFORMANCE GROUP, LLC</w:t>
      </w:r>
      <w:r w:rsidRPr="00A30C89">
        <w:rPr>
          <w:rFonts w:cs="Lucida Sans Unicode"/>
          <w:b/>
          <w:bCs/>
          <w:sz w:val="20"/>
          <w:szCs w:val="20"/>
        </w:rPr>
        <w:tab/>
      </w:r>
    </w:p>
    <w:p w14:paraId="159FC0BE" w14:textId="6ECA8046" w:rsidR="005E3749" w:rsidRPr="005E3749" w:rsidRDefault="005E3749" w:rsidP="005E3749">
      <w:pPr>
        <w:ind w:left="360" w:right="180"/>
        <w:outlineLvl w:val="0"/>
        <w:rPr>
          <w:rFonts w:cs="Lucida Sans Unicode"/>
          <w:sz w:val="20"/>
          <w:szCs w:val="20"/>
        </w:rPr>
      </w:pPr>
      <w:r w:rsidRPr="005E3749">
        <w:rPr>
          <w:rFonts w:cs="Lucida Sans Unicode"/>
          <w:sz w:val="20"/>
          <w:szCs w:val="20"/>
        </w:rPr>
        <w:t>12575 S. Lake Shore Dr., Walker, LA 70785</w:t>
      </w:r>
    </w:p>
    <w:p w14:paraId="2CB1F6B1" w14:textId="77777777" w:rsidR="005E3749" w:rsidRPr="005E3749" w:rsidRDefault="005E3749" w:rsidP="005E3749">
      <w:pPr>
        <w:ind w:left="360" w:right="180"/>
        <w:outlineLvl w:val="0"/>
        <w:rPr>
          <w:rFonts w:cs="Lucida Sans Unicode"/>
          <w:sz w:val="20"/>
          <w:szCs w:val="20"/>
        </w:rPr>
      </w:pPr>
    </w:p>
    <w:p w14:paraId="235ACDE0"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AREAS REAL ESTATE, LLC</w:t>
      </w:r>
      <w:r w:rsidRPr="00A30C89">
        <w:rPr>
          <w:rFonts w:cs="Lucida Sans Unicode"/>
          <w:b/>
          <w:bCs/>
          <w:sz w:val="20"/>
          <w:szCs w:val="20"/>
        </w:rPr>
        <w:tab/>
      </w:r>
    </w:p>
    <w:p w14:paraId="4251AA95" w14:textId="6B9A8E87" w:rsidR="005E3749" w:rsidRPr="005E3749" w:rsidRDefault="005E3749" w:rsidP="005E3749">
      <w:pPr>
        <w:ind w:left="360" w:right="180"/>
        <w:outlineLvl w:val="0"/>
        <w:rPr>
          <w:rFonts w:cs="Lucida Sans Unicode"/>
          <w:sz w:val="20"/>
          <w:szCs w:val="20"/>
        </w:rPr>
      </w:pPr>
      <w:r w:rsidRPr="005E3749">
        <w:rPr>
          <w:rFonts w:cs="Lucida Sans Unicode"/>
          <w:sz w:val="20"/>
          <w:szCs w:val="20"/>
        </w:rPr>
        <w:t>1335 Bridlewood, Lake Charles, LA 70615</w:t>
      </w:r>
    </w:p>
    <w:p w14:paraId="5209FE81" w14:textId="77777777" w:rsidR="005E3749" w:rsidRPr="005E3749" w:rsidRDefault="005E3749" w:rsidP="005E3749">
      <w:pPr>
        <w:ind w:left="360" w:right="180"/>
        <w:outlineLvl w:val="0"/>
        <w:rPr>
          <w:rFonts w:cs="Lucida Sans Unicode"/>
          <w:sz w:val="20"/>
          <w:szCs w:val="20"/>
        </w:rPr>
      </w:pPr>
    </w:p>
    <w:p w14:paraId="1B447D01" w14:textId="0719C27F"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ARGUST, WILLIAM</w:t>
      </w:r>
    </w:p>
    <w:p w14:paraId="647575AD" w14:textId="12AFC218" w:rsidR="005E3749" w:rsidRPr="005E3749" w:rsidRDefault="0086089D" w:rsidP="005E3749">
      <w:pPr>
        <w:ind w:left="360" w:right="180"/>
        <w:outlineLvl w:val="0"/>
        <w:rPr>
          <w:rFonts w:cs="Lucida Sans Unicode"/>
          <w:sz w:val="20"/>
          <w:szCs w:val="20"/>
        </w:rPr>
      </w:pPr>
      <w:r>
        <w:rPr>
          <w:rFonts w:cs="Lucida Sans Unicode"/>
          <w:sz w:val="20"/>
          <w:szCs w:val="20"/>
        </w:rPr>
        <w:t>3</w:t>
      </w:r>
      <w:r w:rsidR="005E3749" w:rsidRPr="005E3749">
        <w:rPr>
          <w:rFonts w:cs="Lucida Sans Unicode"/>
          <w:sz w:val="20"/>
          <w:szCs w:val="20"/>
        </w:rPr>
        <w:t xml:space="preserve">2841 </w:t>
      </w:r>
      <w:proofErr w:type="spellStart"/>
      <w:r w:rsidR="005E3749" w:rsidRPr="005E3749">
        <w:rPr>
          <w:rFonts w:cs="Lucida Sans Unicode"/>
          <w:sz w:val="20"/>
          <w:szCs w:val="20"/>
        </w:rPr>
        <w:t>Kirbywood</w:t>
      </w:r>
      <w:proofErr w:type="spellEnd"/>
      <w:r w:rsidR="005E3749" w:rsidRPr="005E3749">
        <w:rPr>
          <w:rFonts w:cs="Lucida Sans Unicode"/>
          <w:sz w:val="20"/>
          <w:szCs w:val="20"/>
        </w:rPr>
        <w:t>, Walker, LA 70785</w:t>
      </w:r>
    </w:p>
    <w:p w14:paraId="09304D63" w14:textId="77777777" w:rsidR="005E3749" w:rsidRPr="005E3749" w:rsidRDefault="005E3749" w:rsidP="005E3749">
      <w:pPr>
        <w:ind w:left="360" w:right="180"/>
        <w:outlineLvl w:val="0"/>
        <w:rPr>
          <w:rFonts w:cs="Lucida Sans Unicode"/>
          <w:sz w:val="20"/>
          <w:szCs w:val="20"/>
        </w:rPr>
      </w:pPr>
    </w:p>
    <w:p w14:paraId="136200AD"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ARPENT 39 LLC</w:t>
      </w:r>
      <w:r w:rsidRPr="00A30C89">
        <w:rPr>
          <w:rFonts w:cs="Lucida Sans Unicode"/>
          <w:b/>
          <w:bCs/>
          <w:sz w:val="20"/>
          <w:szCs w:val="20"/>
        </w:rPr>
        <w:tab/>
      </w:r>
    </w:p>
    <w:p w14:paraId="1D1572C8" w14:textId="2D7C44A4" w:rsidR="005E3749" w:rsidRPr="005E3749" w:rsidRDefault="005E3749" w:rsidP="005E3749">
      <w:pPr>
        <w:ind w:left="360" w:right="180"/>
        <w:outlineLvl w:val="0"/>
        <w:rPr>
          <w:rFonts w:cs="Lucida Sans Unicode"/>
          <w:sz w:val="20"/>
          <w:szCs w:val="20"/>
        </w:rPr>
      </w:pPr>
      <w:r w:rsidRPr="005E3749">
        <w:rPr>
          <w:rFonts w:cs="Lucida Sans Unicode"/>
          <w:sz w:val="20"/>
          <w:szCs w:val="20"/>
        </w:rPr>
        <w:t>819 40 Arpent Rd., Raceland, LA 70394</w:t>
      </w:r>
    </w:p>
    <w:p w14:paraId="5AE135C0" w14:textId="77777777" w:rsidR="005E3749" w:rsidRPr="005E3749" w:rsidRDefault="005E3749" w:rsidP="005E3749">
      <w:pPr>
        <w:ind w:left="360" w:right="180"/>
        <w:outlineLvl w:val="0"/>
        <w:rPr>
          <w:rFonts w:cs="Lucida Sans Unicode"/>
          <w:sz w:val="20"/>
          <w:szCs w:val="20"/>
        </w:rPr>
      </w:pPr>
    </w:p>
    <w:p w14:paraId="482F06AA"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ATEP ENTERPRISES, LLC</w:t>
      </w:r>
      <w:r w:rsidRPr="00A30C89">
        <w:rPr>
          <w:rFonts w:cs="Lucida Sans Unicode"/>
          <w:b/>
          <w:bCs/>
          <w:sz w:val="20"/>
          <w:szCs w:val="20"/>
        </w:rPr>
        <w:tab/>
      </w:r>
    </w:p>
    <w:p w14:paraId="0CD7F174" w14:textId="31C0B00F" w:rsidR="005E3749" w:rsidRPr="005E3749" w:rsidRDefault="005E3749" w:rsidP="005E3749">
      <w:pPr>
        <w:ind w:left="360" w:right="180"/>
        <w:outlineLvl w:val="0"/>
        <w:rPr>
          <w:rFonts w:cs="Lucida Sans Unicode"/>
          <w:sz w:val="20"/>
          <w:szCs w:val="20"/>
        </w:rPr>
      </w:pPr>
      <w:r w:rsidRPr="005E3749">
        <w:rPr>
          <w:rFonts w:cs="Lucida Sans Unicode"/>
          <w:sz w:val="20"/>
          <w:szCs w:val="20"/>
        </w:rPr>
        <w:t>P O Box 24692, New Orleans, LA 70184</w:t>
      </w:r>
    </w:p>
    <w:p w14:paraId="5356956E" w14:textId="77777777" w:rsidR="005E3749" w:rsidRPr="005E3749" w:rsidRDefault="005E3749" w:rsidP="005E3749">
      <w:pPr>
        <w:ind w:left="360" w:right="180"/>
        <w:outlineLvl w:val="0"/>
        <w:rPr>
          <w:rFonts w:cs="Lucida Sans Unicode"/>
          <w:sz w:val="20"/>
          <w:szCs w:val="20"/>
        </w:rPr>
      </w:pPr>
    </w:p>
    <w:p w14:paraId="0933FFCE"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B&amp;B REMODELING AND REPAIR LLC</w:t>
      </w:r>
      <w:r w:rsidRPr="00A30C89">
        <w:rPr>
          <w:rFonts w:cs="Lucida Sans Unicode"/>
          <w:b/>
          <w:bCs/>
          <w:sz w:val="20"/>
          <w:szCs w:val="20"/>
        </w:rPr>
        <w:tab/>
      </w:r>
    </w:p>
    <w:p w14:paraId="3BAF6FD5" w14:textId="4F1F9215" w:rsidR="005E3749" w:rsidRPr="005E3749" w:rsidRDefault="005E3749" w:rsidP="005E3749">
      <w:pPr>
        <w:ind w:left="360" w:right="180"/>
        <w:outlineLvl w:val="0"/>
        <w:rPr>
          <w:rFonts w:cs="Lucida Sans Unicode"/>
          <w:sz w:val="20"/>
          <w:szCs w:val="20"/>
        </w:rPr>
      </w:pPr>
      <w:r w:rsidRPr="005E3749">
        <w:rPr>
          <w:rFonts w:cs="Lucida Sans Unicode"/>
          <w:sz w:val="20"/>
          <w:szCs w:val="20"/>
        </w:rPr>
        <w:t>1837 E. Belle Helene Street, Gonzales, LA 70737</w:t>
      </w:r>
    </w:p>
    <w:p w14:paraId="5462142C" w14:textId="77777777" w:rsidR="005E3749" w:rsidRPr="005E3749" w:rsidRDefault="005E3749" w:rsidP="005E3749">
      <w:pPr>
        <w:ind w:left="360" w:right="180"/>
        <w:outlineLvl w:val="0"/>
        <w:rPr>
          <w:rFonts w:cs="Lucida Sans Unicode"/>
          <w:sz w:val="20"/>
          <w:szCs w:val="20"/>
        </w:rPr>
      </w:pPr>
    </w:p>
    <w:p w14:paraId="51BA3832" w14:textId="07447374"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B.W. WAGNER CONSTRUCTION L.L.C.</w:t>
      </w:r>
      <w:r w:rsidR="005E3749" w:rsidRPr="00A30C89">
        <w:rPr>
          <w:rFonts w:cs="Lucida Sans Unicode"/>
          <w:b/>
          <w:bCs/>
          <w:sz w:val="20"/>
          <w:szCs w:val="20"/>
        </w:rPr>
        <w:tab/>
      </w:r>
    </w:p>
    <w:p w14:paraId="51ACB500" w14:textId="2AE942F3"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30155 </w:t>
      </w:r>
      <w:proofErr w:type="spellStart"/>
      <w:r w:rsidRPr="005E3749">
        <w:rPr>
          <w:rFonts w:cs="Lucida Sans Unicode"/>
          <w:sz w:val="20"/>
          <w:szCs w:val="20"/>
        </w:rPr>
        <w:t>Beregi</w:t>
      </w:r>
      <w:proofErr w:type="spellEnd"/>
      <w:r w:rsidRPr="005E3749">
        <w:rPr>
          <w:rFonts w:cs="Lucida Sans Unicode"/>
          <w:sz w:val="20"/>
          <w:szCs w:val="20"/>
        </w:rPr>
        <w:t xml:space="preserve"> Street, Albany, LA  70711</w:t>
      </w:r>
    </w:p>
    <w:p w14:paraId="69A892BF" w14:textId="77777777" w:rsidR="005E3749" w:rsidRPr="005E3749" w:rsidRDefault="005E3749" w:rsidP="005E3749">
      <w:pPr>
        <w:ind w:left="360" w:right="180"/>
        <w:outlineLvl w:val="0"/>
        <w:rPr>
          <w:rFonts w:cs="Lucida Sans Unicode"/>
          <w:sz w:val="20"/>
          <w:szCs w:val="20"/>
        </w:rPr>
      </w:pPr>
    </w:p>
    <w:p w14:paraId="6792CB10"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BENICHT LLC</w:t>
      </w:r>
      <w:r w:rsidRPr="00A30C89">
        <w:rPr>
          <w:rFonts w:cs="Lucida Sans Unicode"/>
          <w:b/>
          <w:bCs/>
          <w:sz w:val="20"/>
          <w:szCs w:val="20"/>
        </w:rPr>
        <w:tab/>
      </w:r>
    </w:p>
    <w:p w14:paraId="031289C0" w14:textId="700AC0C9" w:rsidR="005E3749" w:rsidRPr="005E3749" w:rsidRDefault="005E3749" w:rsidP="005E3749">
      <w:pPr>
        <w:ind w:left="360" w:right="180"/>
        <w:outlineLvl w:val="0"/>
        <w:rPr>
          <w:rFonts w:cs="Lucida Sans Unicode"/>
          <w:sz w:val="20"/>
          <w:szCs w:val="20"/>
        </w:rPr>
      </w:pPr>
      <w:r w:rsidRPr="005E3749">
        <w:rPr>
          <w:rFonts w:cs="Lucida Sans Unicode"/>
          <w:sz w:val="20"/>
          <w:szCs w:val="20"/>
        </w:rPr>
        <w:t>1439 Rue Riviere Dr., Port Allen, LA 70767</w:t>
      </w:r>
    </w:p>
    <w:p w14:paraId="1469B81E" w14:textId="02473039" w:rsidR="00937A90" w:rsidRDefault="00937A90" w:rsidP="0086089D">
      <w:pPr>
        <w:ind w:right="180"/>
        <w:outlineLvl w:val="0"/>
        <w:rPr>
          <w:rFonts w:cs="Lucida Sans Unicode"/>
          <w:sz w:val="20"/>
          <w:szCs w:val="20"/>
        </w:rPr>
      </w:pPr>
    </w:p>
    <w:p w14:paraId="0011A306" w14:textId="3FA7C605" w:rsidR="0086089D" w:rsidRDefault="0086089D" w:rsidP="0086089D">
      <w:pPr>
        <w:ind w:right="180"/>
        <w:outlineLvl w:val="0"/>
        <w:rPr>
          <w:rFonts w:cs="Lucida Sans Unicode"/>
          <w:sz w:val="20"/>
          <w:szCs w:val="20"/>
        </w:rPr>
      </w:pPr>
    </w:p>
    <w:p w14:paraId="22647811" w14:textId="77777777" w:rsidR="0086089D" w:rsidRPr="005E3749" w:rsidRDefault="0086089D" w:rsidP="0086089D">
      <w:pPr>
        <w:ind w:right="180"/>
        <w:outlineLvl w:val="0"/>
        <w:rPr>
          <w:rFonts w:cs="Lucida Sans Unicode"/>
          <w:sz w:val="20"/>
          <w:szCs w:val="20"/>
        </w:rPr>
      </w:pPr>
    </w:p>
    <w:p w14:paraId="5F8260C7"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lastRenderedPageBreak/>
        <w:t>BIRD DOG CONSTRUCTION LLC</w:t>
      </w:r>
      <w:r w:rsidRPr="00A30C89">
        <w:rPr>
          <w:rFonts w:cs="Lucida Sans Unicode"/>
          <w:b/>
          <w:bCs/>
          <w:sz w:val="20"/>
          <w:szCs w:val="20"/>
        </w:rPr>
        <w:tab/>
      </w:r>
    </w:p>
    <w:p w14:paraId="6E7363E7" w14:textId="05852252"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764, Albany, LA 70711</w:t>
      </w:r>
    </w:p>
    <w:p w14:paraId="5BCC7473" w14:textId="77777777" w:rsidR="005E3749" w:rsidRPr="005E3749" w:rsidRDefault="005E3749" w:rsidP="005E3749">
      <w:pPr>
        <w:ind w:left="360" w:right="180"/>
        <w:outlineLvl w:val="0"/>
        <w:rPr>
          <w:rFonts w:cs="Lucida Sans Unicode"/>
          <w:sz w:val="20"/>
          <w:szCs w:val="20"/>
        </w:rPr>
      </w:pPr>
    </w:p>
    <w:p w14:paraId="3242CD61"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BLANCHARD'S REMODELING LLC</w:t>
      </w:r>
      <w:r w:rsidRPr="00A30C89">
        <w:rPr>
          <w:rFonts w:cs="Lucida Sans Unicode"/>
          <w:b/>
          <w:bCs/>
          <w:sz w:val="20"/>
          <w:szCs w:val="20"/>
        </w:rPr>
        <w:tab/>
      </w:r>
    </w:p>
    <w:p w14:paraId="4D9C5065" w14:textId="27C7ACF4" w:rsidR="005E3749" w:rsidRPr="005E3749" w:rsidRDefault="005E3749" w:rsidP="005E3749">
      <w:pPr>
        <w:ind w:left="360" w:right="180"/>
        <w:outlineLvl w:val="0"/>
        <w:rPr>
          <w:rFonts w:cs="Lucida Sans Unicode"/>
          <w:sz w:val="20"/>
          <w:szCs w:val="20"/>
        </w:rPr>
      </w:pPr>
      <w:r w:rsidRPr="005E3749">
        <w:rPr>
          <w:rFonts w:cs="Lucida Sans Unicode"/>
          <w:sz w:val="20"/>
          <w:szCs w:val="20"/>
        </w:rPr>
        <w:t>2408 West Camellia Dr., Thibodaux, LA 70301</w:t>
      </w:r>
    </w:p>
    <w:p w14:paraId="00C50CC2" w14:textId="77777777" w:rsidR="005E3749" w:rsidRPr="005E3749" w:rsidRDefault="005E3749" w:rsidP="005E3749">
      <w:pPr>
        <w:ind w:left="360" w:right="180"/>
        <w:outlineLvl w:val="0"/>
        <w:rPr>
          <w:rFonts w:cs="Lucida Sans Unicode"/>
          <w:sz w:val="20"/>
          <w:szCs w:val="20"/>
        </w:rPr>
      </w:pPr>
    </w:p>
    <w:p w14:paraId="3F24C114"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BOYD, CHRISTOPHER BRANDON</w:t>
      </w:r>
      <w:r w:rsidRPr="00A30C89">
        <w:rPr>
          <w:rFonts w:cs="Lucida Sans Unicode"/>
          <w:b/>
          <w:bCs/>
          <w:sz w:val="20"/>
          <w:szCs w:val="20"/>
        </w:rPr>
        <w:tab/>
      </w:r>
    </w:p>
    <w:p w14:paraId="22872EB1" w14:textId="47CDD9AE" w:rsidR="005E3749" w:rsidRPr="005E3749" w:rsidRDefault="005E3749" w:rsidP="005E3749">
      <w:pPr>
        <w:ind w:left="360" w:right="180"/>
        <w:outlineLvl w:val="0"/>
        <w:rPr>
          <w:rFonts w:cs="Lucida Sans Unicode"/>
          <w:sz w:val="20"/>
          <w:szCs w:val="20"/>
        </w:rPr>
      </w:pPr>
      <w:r w:rsidRPr="005E3749">
        <w:rPr>
          <w:rFonts w:cs="Lucida Sans Unicode"/>
          <w:sz w:val="20"/>
          <w:szCs w:val="20"/>
        </w:rPr>
        <w:t>1070 Boulevard Street, Shreveport, LA 71104</w:t>
      </w:r>
    </w:p>
    <w:p w14:paraId="37170954" w14:textId="77777777" w:rsidR="005E3749" w:rsidRPr="005E3749" w:rsidRDefault="005E3749" w:rsidP="005E3749">
      <w:pPr>
        <w:ind w:left="360" w:right="180"/>
        <w:outlineLvl w:val="0"/>
        <w:rPr>
          <w:rFonts w:cs="Lucida Sans Unicode"/>
          <w:sz w:val="20"/>
          <w:szCs w:val="20"/>
        </w:rPr>
      </w:pPr>
    </w:p>
    <w:p w14:paraId="7C142180" w14:textId="4F6A9FE2"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BRADBERRY CONSTRUCTION &amp; DESIGN, LLC</w:t>
      </w:r>
      <w:r w:rsidR="005E3749" w:rsidRPr="00A30C89">
        <w:rPr>
          <w:rFonts w:cs="Lucida Sans Unicode"/>
          <w:b/>
          <w:bCs/>
          <w:sz w:val="20"/>
          <w:szCs w:val="20"/>
        </w:rPr>
        <w:tab/>
      </w:r>
    </w:p>
    <w:p w14:paraId="09CDB65F" w14:textId="000FE014" w:rsidR="005E3749" w:rsidRPr="005E3749" w:rsidRDefault="005E3749" w:rsidP="005E3749">
      <w:pPr>
        <w:ind w:left="360" w:right="180"/>
        <w:outlineLvl w:val="0"/>
        <w:rPr>
          <w:rFonts w:cs="Lucida Sans Unicode"/>
          <w:sz w:val="20"/>
          <w:szCs w:val="20"/>
        </w:rPr>
      </w:pPr>
      <w:r w:rsidRPr="005E3749">
        <w:rPr>
          <w:rFonts w:cs="Lucida Sans Unicode"/>
          <w:sz w:val="20"/>
          <w:szCs w:val="20"/>
        </w:rPr>
        <w:t>444 Dolby St., Lake Charles, LA 70605</w:t>
      </w:r>
    </w:p>
    <w:p w14:paraId="33DA0406" w14:textId="77777777" w:rsidR="005E3749" w:rsidRPr="005E3749" w:rsidRDefault="005E3749" w:rsidP="005E3749">
      <w:pPr>
        <w:ind w:left="360" w:right="180"/>
        <w:outlineLvl w:val="0"/>
        <w:rPr>
          <w:rFonts w:cs="Lucida Sans Unicode"/>
          <w:sz w:val="20"/>
          <w:szCs w:val="20"/>
        </w:rPr>
      </w:pPr>
    </w:p>
    <w:p w14:paraId="215F143A"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BROOKS BROTHER'S CONSTRUCTION, LLC</w:t>
      </w:r>
      <w:r w:rsidRPr="00A30C89">
        <w:rPr>
          <w:rFonts w:cs="Lucida Sans Unicode"/>
          <w:b/>
          <w:bCs/>
          <w:sz w:val="20"/>
          <w:szCs w:val="20"/>
        </w:rPr>
        <w:tab/>
      </w:r>
    </w:p>
    <w:p w14:paraId="4DD925C8" w14:textId="2B561B39" w:rsidR="005E3749" w:rsidRPr="005E3749" w:rsidRDefault="005E3749" w:rsidP="005E3749">
      <w:pPr>
        <w:ind w:left="360" w:right="180"/>
        <w:outlineLvl w:val="0"/>
        <w:rPr>
          <w:rFonts w:cs="Lucida Sans Unicode"/>
          <w:sz w:val="20"/>
          <w:szCs w:val="20"/>
        </w:rPr>
      </w:pPr>
      <w:r w:rsidRPr="005E3749">
        <w:rPr>
          <w:rFonts w:cs="Lucida Sans Unicode"/>
          <w:sz w:val="20"/>
          <w:szCs w:val="20"/>
        </w:rPr>
        <w:t>55096 Distefano Lane, Independence, LA 70443</w:t>
      </w:r>
    </w:p>
    <w:p w14:paraId="1E8B4E10" w14:textId="77777777" w:rsidR="005E3749" w:rsidRPr="005E3749" w:rsidRDefault="005E3749" w:rsidP="005E3749">
      <w:pPr>
        <w:ind w:left="360" w:right="180"/>
        <w:outlineLvl w:val="0"/>
        <w:rPr>
          <w:rFonts w:cs="Lucida Sans Unicode"/>
          <w:sz w:val="20"/>
          <w:szCs w:val="20"/>
        </w:rPr>
      </w:pPr>
    </w:p>
    <w:p w14:paraId="751D7B7F"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BUSY B'S SERVICES LLC</w:t>
      </w:r>
      <w:r w:rsidRPr="00A30C89">
        <w:rPr>
          <w:rFonts w:cs="Lucida Sans Unicode"/>
          <w:b/>
          <w:bCs/>
          <w:sz w:val="20"/>
          <w:szCs w:val="20"/>
        </w:rPr>
        <w:tab/>
      </w:r>
    </w:p>
    <w:p w14:paraId="613E7E92" w14:textId="5797C997" w:rsidR="005E3749" w:rsidRPr="005E3749" w:rsidRDefault="005E3749" w:rsidP="005E3749">
      <w:pPr>
        <w:ind w:left="360" w:right="180"/>
        <w:outlineLvl w:val="0"/>
        <w:rPr>
          <w:rFonts w:cs="Lucida Sans Unicode"/>
          <w:sz w:val="20"/>
          <w:szCs w:val="20"/>
        </w:rPr>
      </w:pPr>
      <w:r w:rsidRPr="005E3749">
        <w:rPr>
          <w:rFonts w:cs="Lucida Sans Unicode"/>
          <w:sz w:val="20"/>
          <w:szCs w:val="20"/>
        </w:rPr>
        <w:t>125 Vincent St., Chauvin, LA 70344</w:t>
      </w:r>
    </w:p>
    <w:p w14:paraId="358AA12C" w14:textId="77777777" w:rsidR="005E3749" w:rsidRPr="005E3749" w:rsidRDefault="005E3749" w:rsidP="005E3749">
      <w:pPr>
        <w:ind w:left="360" w:right="180"/>
        <w:outlineLvl w:val="0"/>
        <w:rPr>
          <w:rFonts w:cs="Lucida Sans Unicode"/>
          <w:sz w:val="20"/>
          <w:szCs w:val="20"/>
        </w:rPr>
      </w:pPr>
    </w:p>
    <w:p w14:paraId="31AB0FE8" w14:textId="0758E656"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BYRON'S CORNBREAD CONSTRUCTION LLC</w:t>
      </w:r>
      <w:r w:rsidR="005E3749" w:rsidRPr="00A30C89">
        <w:rPr>
          <w:rFonts w:cs="Lucida Sans Unicode"/>
          <w:b/>
          <w:bCs/>
          <w:sz w:val="20"/>
          <w:szCs w:val="20"/>
        </w:rPr>
        <w:tab/>
      </w:r>
    </w:p>
    <w:p w14:paraId="2255F1AC" w14:textId="0717A895"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12119, Lake Charles, LA 70612</w:t>
      </w:r>
    </w:p>
    <w:p w14:paraId="56252169" w14:textId="77777777" w:rsidR="005E3749" w:rsidRPr="005E3749" w:rsidRDefault="005E3749" w:rsidP="005E3749">
      <w:pPr>
        <w:ind w:left="360" w:right="180"/>
        <w:outlineLvl w:val="0"/>
        <w:rPr>
          <w:rFonts w:cs="Lucida Sans Unicode"/>
          <w:sz w:val="20"/>
          <w:szCs w:val="20"/>
        </w:rPr>
      </w:pPr>
    </w:p>
    <w:p w14:paraId="0467E424" w14:textId="0240BB3B"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C &amp; K AMAYA'S CONSTRUCTION LLC</w:t>
      </w:r>
      <w:r w:rsidR="005E3749" w:rsidRPr="00A30C89">
        <w:rPr>
          <w:rFonts w:cs="Lucida Sans Unicode"/>
          <w:b/>
          <w:bCs/>
          <w:sz w:val="20"/>
          <w:szCs w:val="20"/>
        </w:rPr>
        <w:tab/>
      </w:r>
    </w:p>
    <w:p w14:paraId="697F8F63" w14:textId="0A8DFE77"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350 </w:t>
      </w:r>
      <w:proofErr w:type="spellStart"/>
      <w:r w:rsidRPr="005E3749">
        <w:rPr>
          <w:rFonts w:cs="Lucida Sans Unicode"/>
          <w:sz w:val="20"/>
          <w:szCs w:val="20"/>
        </w:rPr>
        <w:t>Grandlake</w:t>
      </w:r>
      <w:proofErr w:type="spellEnd"/>
      <w:r w:rsidRPr="005E3749">
        <w:rPr>
          <w:rFonts w:cs="Lucida Sans Unicode"/>
          <w:sz w:val="20"/>
          <w:szCs w:val="20"/>
        </w:rPr>
        <w:t xml:space="preserve"> Blvd., Apt. H102, Kenner, LA 70065</w:t>
      </w:r>
    </w:p>
    <w:p w14:paraId="5DACA56D" w14:textId="77777777" w:rsidR="005E3749" w:rsidRPr="005E3749" w:rsidRDefault="005E3749" w:rsidP="005E3749">
      <w:pPr>
        <w:ind w:left="360" w:right="180"/>
        <w:outlineLvl w:val="0"/>
        <w:rPr>
          <w:rFonts w:cs="Lucida Sans Unicode"/>
          <w:sz w:val="20"/>
          <w:szCs w:val="20"/>
        </w:rPr>
      </w:pPr>
    </w:p>
    <w:p w14:paraId="63A6C6B7" w14:textId="606E748C"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C &amp; S GRANITE &amp; CABINETS HOME CENTER LLC</w:t>
      </w:r>
      <w:r w:rsidR="005E3749" w:rsidRPr="00A30C89">
        <w:rPr>
          <w:rFonts w:cs="Lucida Sans Unicode"/>
          <w:b/>
          <w:bCs/>
          <w:sz w:val="20"/>
          <w:szCs w:val="20"/>
        </w:rPr>
        <w:tab/>
      </w:r>
    </w:p>
    <w:p w14:paraId="435325FB" w14:textId="20A7E271" w:rsidR="005E3749" w:rsidRPr="005E3749" w:rsidRDefault="005E3749" w:rsidP="005E3749">
      <w:pPr>
        <w:ind w:left="360" w:right="180"/>
        <w:outlineLvl w:val="0"/>
        <w:rPr>
          <w:rFonts w:cs="Lucida Sans Unicode"/>
          <w:sz w:val="20"/>
          <w:szCs w:val="20"/>
        </w:rPr>
      </w:pPr>
      <w:r w:rsidRPr="005E3749">
        <w:rPr>
          <w:rFonts w:cs="Lucida Sans Unicode"/>
          <w:sz w:val="20"/>
          <w:szCs w:val="20"/>
        </w:rPr>
        <w:t>935 E. McNeese St., Lake Charles, LA 70607</w:t>
      </w:r>
    </w:p>
    <w:p w14:paraId="67E4F0CA" w14:textId="77777777" w:rsidR="005E3749" w:rsidRPr="005E3749" w:rsidRDefault="005E3749" w:rsidP="005E3749">
      <w:pPr>
        <w:ind w:left="360" w:right="180"/>
        <w:outlineLvl w:val="0"/>
        <w:rPr>
          <w:rFonts w:cs="Lucida Sans Unicode"/>
          <w:sz w:val="20"/>
          <w:szCs w:val="20"/>
        </w:rPr>
      </w:pPr>
    </w:p>
    <w:p w14:paraId="0E0F7F01"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C4 CONTRACTORS LLC</w:t>
      </w:r>
      <w:r w:rsidRPr="00A30C89">
        <w:rPr>
          <w:rFonts w:cs="Lucida Sans Unicode"/>
          <w:b/>
          <w:bCs/>
          <w:sz w:val="20"/>
          <w:szCs w:val="20"/>
        </w:rPr>
        <w:tab/>
      </w:r>
    </w:p>
    <w:p w14:paraId="54F650B8" w14:textId="10224721"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15723 </w:t>
      </w:r>
      <w:proofErr w:type="spellStart"/>
      <w:r w:rsidRPr="005E3749">
        <w:rPr>
          <w:rFonts w:cs="Lucida Sans Unicode"/>
          <w:sz w:val="20"/>
          <w:szCs w:val="20"/>
        </w:rPr>
        <w:t>Chivre</w:t>
      </w:r>
      <w:proofErr w:type="spellEnd"/>
      <w:r w:rsidRPr="005E3749">
        <w:rPr>
          <w:rFonts w:cs="Lucida Sans Unicode"/>
          <w:sz w:val="20"/>
          <w:szCs w:val="20"/>
        </w:rPr>
        <w:t xml:space="preserve"> Ave., Greenwell Springs, LA 70739</w:t>
      </w:r>
    </w:p>
    <w:p w14:paraId="08838CCC" w14:textId="77777777" w:rsidR="005E3749" w:rsidRPr="005E3749" w:rsidRDefault="005E3749" w:rsidP="005E3749">
      <w:pPr>
        <w:ind w:left="360" w:right="180"/>
        <w:outlineLvl w:val="0"/>
        <w:rPr>
          <w:rFonts w:cs="Lucida Sans Unicode"/>
          <w:sz w:val="20"/>
          <w:szCs w:val="20"/>
        </w:rPr>
      </w:pPr>
    </w:p>
    <w:p w14:paraId="1320F419"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CARTER'S ROOFING LLC</w:t>
      </w:r>
      <w:r w:rsidRPr="00A30C89">
        <w:rPr>
          <w:rFonts w:cs="Lucida Sans Unicode"/>
          <w:b/>
          <w:bCs/>
          <w:sz w:val="20"/>
          <w:szCs w:val="20"/>
        </w:rPr>
        <w:tab/>
      </w:r>
    </w:p>
    <w:p w14:paraId="39BD1B71" w14:textId="0387FDD1" w:rsidR="005E3749" w:rsidRPr="005E3749" w:rsidRDefault="005E3749" w:rsidP="005E3749">
      <w:pPr>
        <w:ind w:left="360" w:right="180"/>
        <w:outlineLvl w:val="0"/>
        <w:rPr>
          <w:rFonts w:cs="Lucida Sans Unicode"/>
          <w:sz w:val="20"/>
          <w:szCs w:val="20"/>
        </w:rPr>
      </w:pPr>
      <w:r w:rsidRPr="005E3749">
        <w:rPr>
          <w:rFonts w:cs="Lucida Sans Unicode"/>
          <w:sz w:val="20"/>
          <w:szCs w:val="20"/>
        </w:rPr>
        <w:t>47114 Pineview Pl, Hammond, LA 70401</w:t>
      </w:r>
    </w:p>
    <w:p w14:paraId="26D293C5" w14:textId="77777777" w:rsidR="005E3749" w:rsidRPr="005E3749" w:rsidRDefault="005E3749" w:rsidP="005E3749">
      <w:pPr>
        <w:ind w:left="360" w:right="180"/>
        <w:outlineLvl w:val="0"/>
        <w:rPr>
          <w:rFonts w:cs="Lucida Sans Unicode"/>
          <w:sz w:val="20"/>
          <w:szCs w:val="20"/>
        </w:rPr>
      </w:pPr>
    </w:p>
    <w:p w14:paraId="4972366F" w14:textId="55D20618"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CASTLE CONSTRUCTION TX, LLC</w:t>
      </w:r>
    </w:p>
    <w:p w14:paraId="777BBE9C" w14:textId="3D9F2B19" w:rsidR="005E3749" w:rsidRPr="005E3749" w:rsidRDefault="005E3749" w:rsidP="005E3749">
      <w:pPr>
        <w:ind w:left="360" w:right="180"/>
        <w:outlineLvl w:val="0"/>
        <w:rPr>
          <w:rFonts w:cs="Lucida Sans Unicode"/>
          <w:sz w:val="20"/>
          <w:szCs w:val="20"/>
        </w:rPr>
      </w:pPr>
      <w:r w:rsidRPr="005E3749">
        <w:rPr>
          <w:rFonts w:cs="Lucida Sans Unicode"/>
          <w:sz w:val="20"/>
          <w:szCs w:val="20"/>
        </w:rPr>
        <w:t>4220 Orleans Ave., New Orleans, LA 70119</w:t>
      </w:r>
    </w:p>
    <w:p w14:paraId="614C62E7" w14:textId="77777777" w:rsidR="005E3749" w:rsidRPr="005E3749" w:rsidRDefault="005E3749" w:rsidP="005E3749">
      <w:pPr>
        <w:ind w:left="360" w:right="180"/>
        <w:outlineLvl w:val="0"/>
        <w:rPr>
          <w:rFonts w:cs="Lucida Sans Unicode"/>
          <w:sz w:val="20"/>
          <w:szCs w:val="20"/>
        </w:rPr>
      </w:pPr>
    </w:p>
    <w:p w14:paraId="5F909523"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 xml:space="preserve">CIARLANTE, ROBERT </w:t>
      </w:r>
      <w:r w:rsidRPr="00A30C89">
        <w:rPr>
          <w:rFonts w:cs="Lucida Sans Unicode"/>
          <w:b/>
          <w:bCs/>
          <w:sz w:val="20"/>
          <w:szCs w:val="20"/>
        </w:rPr>
        <w:tab/>
      </w:r>
    </w:p>
    <w:p w14:paraId="4A7B180D" w14:textId="1E4531B4"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1524 </w:t>
      </w:r>
      <w:proofErr w:type="spellStart"/>
      <w:r w:rsidRPr="005E3749">
        <w:rPr>
          <w:rFonts w:cs="Lucida Sans Unicode"/>
          <w:sz w:val="20"/>
          <w:szCs w:val="20"/>
        </w:rPr>
        <w:t>Wellermon</w:t>
      </w:r>
      <w:proofErr w:type="spellEnd"/>
      <w:r w:rsidRPr="005E3749">
        <w:rPr>
          <w:rFonts w:cs="Lucida Sans Unicode"/>
          <w:sz w:val="20"/>
          <w:szCs w:val="20"/>
        </w:rPr>
        <w:t xml:space="preserve"> Rd., West Monroe, LA 71291</w:t>
      </w:r>
    </w:p>
    <w:p w14:paraId="6F568648" w14:textId="77777777" w:rsidR="005E3749" w:rsidRPr="005E3749" w:rsidRDefault="005E3749" w:rsidP="005E3749">
      <w:pPr>
        <w:ind w:left="360" w:right="180"/>
        <w:outlineLvl w:val="0"/>
        <w:rPr>
          <w:rFonts w:cs="Lucida Sans Unicode"/>
          <w:sz w:val="20"/>
          <w:szCs w:val="20"/>
        </w:rPr>
      </w:pPr>
    </w:p>
    <w:p w14:paraId="16FDB262"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CM ROOFING&amp;REMODELING LLC</w:t>
      </w:r>
      <w:r w:rsidRPr="00A30C89">
        <w:rPr>
          <w:rFonts w:cs="Lucida Sans Unicode"/>
          <w:b/>
          <w:bCs/>
          <w:sz w:val="20"/>
          <w:szCs w:val="20"/>
        </w:rPr>
        <w:tab/>
      </w:r>
    </w:p>
    <w:p w14:paraId="656A7702" w14:textId="48B65C3F" w:rsidR="005E3749" w:rsidRPr="005E3749" w:rsidRDefault="005E3749" w:rsidP="005E3749">
      <w:pPr>
        <w:ind w:left="360" w:right="180"/>
        <w:outlineLvl w:val="0"/>
        <w:rPr>
          <w:rFonts w:cs="Lucida Sans Unicode"/>
          <w:sz w:val="20"/>
          <w:szCs w:val="20"/>
        </w:rPr>
      </w:pPr>
      <w:r w:rsidRPr="005E3749">
        <w:rPr>
          <w:rFonts w:cs="Lucida Sans Unicode"/>
          <w:sz w:val="20"/>
          <w:szCs w:val="20"/>
        </w:rPr>
        <w:t>1016 1St St., #8, Norco, LA 70079</w:t>
      </w:r>
    </w:p>
    <w:p w14:paraId="4064757F" w14:textId="77777777" w:rsidR="005E3749" w:rsidRPr="005E3749" w:rsidRDefault="005E3749" w:rsidP="005E3749">
      <w:pPr>
        <w:ind w:left="360" w:right="180"/>
        <w:outlineLvl w:val="0"/>
        <w:rPr>
          <w:rFonts w:cs="Lucida Sans Unicode"/>
          <w:sz w:val="20"/>
          <w:szCs w:val="20"/>
        </w:rPr>
      </w:pPr>
    </w:p>
    <w:p w14:paraId="1DCA8726" w14:textId="4D85AF15"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COLLINS ENTERPRISE LLC</w:t>
      </w:r>
    </w:p>
    <w:p w14:paraId="68FC66F2" w14:textId="7DAF8E9F" w:rsidR="005E3749" w:rsidRPr="005E3749" w:rsidRDefault="005E3749" w:rsidP="005E3749">
      <w:pPr>
        <w:ind w:left="360" w:right="180"/>
        <w:outlineLvl w:val="0"/>
        <w:rPr>
          <w:rFonts w:cs="Lucida Sans Unicode"/>
          <w:sz w:val="20"/>
          <w:szCs w:val="20"/>
        </w:rPr>
      </w:pPr>
      <w:r w:rsidRPr="005E3749">
        <w:rPr>
          <w:rFonts w:cs="Lucida Sans Unicode"/>
          <w:sz w:val="20"/>
          <w:szCs w:val="20"/>
        </w:rPr>
        <w:t>2710 Hodges St., Lake Charles, LA 70601</w:t>
      </w:r>
    </w:p>
    <w:p w14:paraId="36063BA4" w14:textId="77777777" w:rsidR="005E3749" w:rsidRPr="005E3749" w:rsidRDefault="005E3749" w:rsidP="005E3749">
      <w:pPr>
        <w:ind w:left="360" w:right="180"/>
        <w:outlineLvl w:val="0"/>
        <w:rPr>
          <w:rFonts w:cs="Lucida Sans Unicode"/>
          <w:sz w:val="20"/>
          <w:szCs w:val="20"/>
        </w:rPr>
      </w:pPr>
    </w:p>
    <w:p w14:paraId="2DC25942"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CONNIE'S PLUMBING &amp; SUPPLY, LLC</w:t>
      </w:r>
      <w:r w:rsidRPr="00A30C89">
        <w:rPr>
          <w:rFonts w:cs="Lucida Sans Unicode"/>
          <w:b/>
          <w:bCs/>
          <w:sz w:val="20"/>
          <w:szCs w:val="20"/>
        </w:rPr>
        <w:tab/>
      </w:r>
    </w:p>
    <w:p w14:paraId="282AC15F" w14:textId="1DB116BF" w:rsidR="005E3749" w:rsidRPr="005E3749" w:rsidRDefault="005E3749" w:rsidP="005E3749">
      <w:pPr>
        <w:ind w:left="360" w:right="180"/>
        <w:outlineLvl w:val="0"/>
        <w:rPr>
          <w:rFonts w:cs="Lucida Sans Unicode"/>
          <w:sz w:val="20"/>
          <w:szCs w:val="20"/>
        </w:rPr>
      </w:pPr>
      <w:r w:rsidRPr="005E3749">
        <w:rPr>
          <w:rFonts w:cs="Lucida Sans Unicode"/>
          <w:sz w:val="20"/>
          <w:szCs w:val="20"/>
        </w:rPr>
        <w:t>11112 US Hwy 371, Sibley, LA 71073</w:t>
      </w:r>
    </w:p>
    <w:p w14:paraId="0B49153C" w14:textId="77777777" w:rsidR="005E3749" w:rsidRPr="005E3749" w:rsidRDefault="005E3749" w:rsidP="005E3749">
      <w:pPr>
        <w:ind w:left="360" w:right="180"/>
        <w:outlineLvl w:val="0"/>
        <w:rPr>
          <w:rFonts w:cs="Lucida Sans Unicode"/>
          <w:sz w:val="20"/>
          <w:szCs w:val="20"/>
        </w:rPr>
      </w:pPr>
    </w:p>
    <w:p w14:paraId="2D966333"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D BAYOU PROPERTIES LLC</w:t>
      </w:r>
      <w:r w:rsidRPr="00A30C89">
        <w:rPr>
          <w:rFonts w:cs="Lucida Sans Unicode"/>
          <w:b/>
          <w:bCs/>
          <w:sz w:val="20"/>
          <w:szCs w:val="20"/>
        </w:rPr>
        <w:tab/>
      </w:r>
    </w:p>
    <w:p w14:paraId="0DC0495C" w14:textId="52FF7773" w:rsidR="005E3749" w:rsidRPr="005E3749" w:rsidRDefault="005E3749" w:rsidP="005E3749">
      <w:pPr>
        <w:ind w:left="360" w:right="180"/>
        <w:outlineLvl w:val="0"/>
        <w:rPr>
          <w:rFonts w:cs="Lucida Sans Unicode"/>
          <w:sz w:val="20"/>
          <w:szCs w:val="20"/>
        </w:rPr>
      </w:pPr>
      <w:r w:rsidRPr="005E3749">
        <w:rPr>
          <w:rFonts w:cs="Lucida Sans Unicode"/>
          <w:sz w:val="20"/>
          <w:szCs w:val="20"/>
        </w:rPr>
        <w:t>23248 Kilgore St., Mandeville, LA  70471</w:t>
      </w:r>
    </w:p>
    <w:p w14:paraId="24CB087E" w14:textId="77777777" w:rsidR="005E3749" w:rsidRPr="005E3749" w:rsidRDefault="005E3749" w:rsidP="005E3749">
      <w:pPr>
        <w:ind w:left="360" w:right="180"/>
        <w:outlineLvl w:val="0"/>
        <w:rPr>
          <w:rFonts w:cs="Lucida Sans Unicode"/>
          <w:sz w:val="20"/>
          <w:szCs w:val="20"/>
        </w:rPr>
      </w:pPr>
    </w:p>
    <w:p w14:paraId="2A7713D1"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DAVID DESOTO LLC</w:t>
      </w:r>
      <w:r w:rsidRPr="00A30C89">
        <w:rPr>
          <w:rFonts w:cs="Lucida Sans Unicode"/>
          <w:b/>
          <w:bCs/>
          <w:sz w:val="20"/>
          <w:szCs w:val="20"/>
        </w:rPr>
        <w:tab/>
      </w:r>
    </w:p>
    <w:p w14:paraId="1C119AD9" w14:textId="7D686EFE"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2442 </w:t>
      </w:r>
      <w:proofErr w:type="spellStart"/>
      <w:r w:rsidRPr="005E3749">
        <w:rPr>
          <w:rFonts w:cs="Lucida Sans Unicode"/>
          <w:sz w:val="20"/>
          <w:szCs w:val="20"/>
        </w:rPr>
        <w:t>Lafiton</w:t>
      </w:r>
      <w:proofErr w:type="spellEnd"/>
      <w:r w:rsidRPr="005E3749">
        <w:rPr>
          <w:rFonts w:cs="Lucida Sans Unicode"/>
          <w:sz w:val="20"/>
          <w:szCs w:val="20"/>
        </w:rPr>
        <w:t xml:space="preserve"> Lane, Port Allen, LA 70767</w:t>
      </w:r>
    </w:p>
    <w:p w14:paraId="6A6E3ED6" w14:textId="77777777" w:rsidR="005E3749" w:rsidRPr="005E3749" w:rsidRDefault="005E3749" w:rsidP="005E3749">
      <w:pPr>
        <w:ind w:left="360" w:right="180"/>
        <w:outlineLvl w:val="0"/>
        <w:rPr>
          <w:rFonts w:cs="Lucida Sans Unicode"/>
          <w:sz w:val="20"/>
          <w:szCs w:val="20"/>
        </w:rPr>
      </w:pPr>
    </w:p>
    <w:p w14:paraId="710F3512" w14:textId="7E296DA2"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DAVIS, ADAM WYETT</w:t>
      </w:r>
      <w:r w:rsidR="005E3749" w:rsidRPr="00A30C89">
        <w:rPr>
          <w:rFonts w:cs="Lucida Sans Unicode"/>
          <w:b/>
          <w:bCs/>
          <w:sz w:val="20"/>
          <w:szCs w:val="20"/>
        </w:rPr>
        <w:tab/>
      </w:r>
    </w:p>
    <w:p w14:paraId="226D86F0" w14:textId="353FF10C" w:rsidR="005E3749" w:rsidRPr="005E3749" w:rsidRDefault="005E3749" w:rsidP="005E3749">
      <w:pPr>
        <w:ind w:left="360" w:right="180"/>
        <w:outlineLvl w:val="0"/>
        <w:rPr>
          <w:rFonts w:cs="Lucida Sans Unicode"/>
          <w:sz w:val="20"/>
          <w:szCs w:val="20"/>
        </w:rPr>
      </w:pPr>
      <w:r w:rsidRPr="005E3749">
        <w:rPr>
          <w:rFonts w:cs="Lucida Sans Unicode"/>
          <w:sz w:val="20"/>
          <w:szCs w:val="20"/>
        </w:rPr>
        <w:t>2335 Prancer St., New Orleans, LA 70131</w:t>
      </w:r>
    </w:p>
    <w:p w14:paraId="5EDE6DF1" w14:textId="77777777" w:rsidR="005E3749" w:rsidRPr="005E3749" w:rsidRDefault="005E3749" w:rsidP="005E3749">
      <w:pPr>
        <w:ind w:left="360" w:right="180"/>
        <w:outlineLvl w:val="0"/>
        <w:rPr>
          <w:rFonts w:cs="Lucida Sans Unicode"/>
          <w:sz w:val="20"/>
          <w:szCs w:val="20"/>
        </w:rPr>
      </w:pPr>
    </w:p>
    <w:p w14:paraId="4A7DBE42" w14:textId="68C7EA3C"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DELTA HOME IMPROVEMENT OF THE SOUTH LLC</w:t>
      </w:r>
      <w:r w:rsidR="005E3749" w:rsidRPr="00A30C89">
        <w:rPr>
          <w:rFonts w:cs="Lucida Sans Unicode"/>
          <w:b/>
          <w:bCs/>
          <w:sz w:val="20"/>
          <w:szCs w:val="20"/>
        </w:rPr>
        <w:tab/>
      </w:r>
    </w:p>
    <w:p w14:paraId="162C9EB4" w14:textId="6F73D9F7" w:rsidR="005E3749" w:rsidRPr="005E3749" w:rsidRDefault="005E3749" w:rsidP="005E3749">
      <w:pPr>
        <w:ind w:left="360" w:right="180"/>
        <w:outlineLvl w:val="0"/>
        <w:rPr>
          <w:rFonts w:cs="Lucida Sans Unicode"/>
          <w:sz w:val="20"/>
          <w:szCs w:val="20"/>
        </w:rPr>
      </w:pPr>
      <w:r w:rsidRPr="005E3749">
        <w:rPr>
          <w:rFonts w:cs="Lucida Sans Unicode"/>
          <w:sz w:val="20"/>
          <w:szCs w:val="20"/>
        </w:rPr>
        <w:t>3400 Moss St., #E, Lafayette, LA 70507</w:t>
      </w:r>
    </w:p>
    <w:p w14:paraId="48D1254C" w14:textId="36C91DA2" w:rsidR="005E3749" w:rsidRDefault="005E3749" w:rsidP="005E3749">
      <w:pPr>
        <w:ind w:left="360" w:right="180"/>
        <w:outlineLvl w:val="0"/>
        <w:rPr>
          <w:rFonts w:cs="Lucida Sans Unicode"/>
          <w:sz w:val="20"/>
          <w:szCs w:val="20"/>
        </w:rPr>
      </w:pPr>
    </w:p>
    <w:p w14:paraId="5C82954F" w14:textId="77777777" w:rsidR="00937A90" w:rsidRPr="005E3749" w:rsidRDefault="00937A90" w:rsidP="005E3749">
      <w:pPr>
        <w:ind w:left="360" w:right="180"/>
        <w:outlineLvl w:val="0"/>
        <w:rPr>
          <w:rFonts w:cs="Lucida Sans Unicode"/>
          <w:sz w:val="20"/>
          <w:szCs w:val="20"/>
        </w:rPr>
      </w:pPr>
    </w:p>
    <w:p w14:paraId="6734F252"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lastRenderedPageBreak/>
        <w:t>DIAZ, EMILIANO</w:t>
      </w:r>
      <w:r w:rsidRPr="00A30C89">
        <w:rPr>
          <w:rFonts w:cs="Lucida Sans Unicode"/>
          <w:b/>
          <w:bCs/>
          <w:sz w:val="20"/>
          <w:szCs w:val="20"/>
        </w:rPr>
        <w:tab/>
      </w:r>
    </w:p>
    <w:p w14:paraId="1A90C082" w14:textId="54F8C89C" w:rsidR="005E3749" w:rsidRPr="005E3749" w:rsidRDefault="005E3749" w:rsidP="005E3749">
      <w:pPr>
        <w:ind w:left="360" w:right="180"/>
        <w:outlineLvl w:val="0"/>
        <w:rPr>
          <w:rFonts w:cs="Lucida Sans Unicode"/>
          <w:sz w:val="20"/>
          <w:szCs w:val="20"/>
        </w:rPr>
      </w:pPr>
      <w:r w:rsidRPr="005E3749">
        <w:rPr>
          <w:rFonts w:cs="Lucida Sans Unicode"/>
          <w:sz w:val="20"/>
          <w:szCs w:val="20"/>
        </w:rPr>
        <w:t>1452 Marcia Dr., Baton Rouge, LA 70815</w:t>
      </w:r>
    </w:p>
    <w:p w14:paraId="3E360448" w14:textId="77777777" w:rsidR="005E3749" w:rsidRPr="005E3749" w:rsidRDefault="005E3749" w:rsidP="005E3749">
      <w:pPr>
        <w:ind w:left="360" w:right="180"/>
        <w:outlineLvl w:val="0"/>
        <w:rPr>
          <w:rFonts w:cs="Lucida Sans Unicode"/>
          <w:sz w:val="20"/>
          <w:szCs w:val="20"/>
        </w:rPr>
      </w:pPr>
    </w:p>
    <w:p w14:paraId="5C5B63A8"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DOMINGUEZ GENERAL CONSTRUCTION LLC</w:t>
      </w:r>
      <w:r w:rsidRPr="00A30C89">
        <w:rPr>
          <w:rFonts w:cs="Lucida Sans Unicode"/>
          <w:b/>
          <w:bCs/>
          <w:sz w:val="20"/>
          <w:szCs w:val="20"/>
        </w:rPr>
        <w:tab/>
      </w:r>
    </w:p>
    <w:p w14:paraId="394F1BD1" w14:textId="754111F9" w:rsidR="005E3749" w:rsidRPr="005E3749" w:rsidRDefault="005E3749" w:rsidP="005E3749">
      <w:pPr>
        <w:ind w:left="360" w:right="180"/>
        <w:outlineLvl w:val="0"/>
        <w:rPr>
          <w:rFonts w:cs="Lucida Sans Unicode"/>
          <w:sz w:val="20"/>
          <w:szCs w:val="20"/>
        </w:rPr>
      </w:pPr>
      <w:r w:rsidRPr="005E3749">
        <w:rPr>
          <w:rFonts w:cs="Lucida Sans Unicode"/>
          <w:sz w:val="20"/>
          <w:szCs w:val="20"/>
        </w:rPr>
        <w:t>2521 Port Street, New Orleans, LA 70117</w:t>
      </w:r>
    </w:p>
    <w:p w14:paraId="2AEAFCB7" w14:textId="77777777" w:rsidR="005E3749" w:rsidRPr="005E3749" w:rsidRDefault="005E3749" w:rsidP="005E3749">
      <w:pPr>
        <w:ind w:left="360" w:right="180"/>
        <w:outlineLvl w:val="0"/>
        <w:rPr>
          <w:rFonts w:cs="Lucida Sans Unicode"/>
          <w:sz w:val="20"/>
          <w:szCs w:val="20"/>
        </w:rPr>
      </w:pPr>
    </w:p>
    <w:p w14:paraId="7A157380" w14:textId="39CF1944"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DORSEY AND SON'S CONSTRUCTION DIVISION LLC</w:t>
      </w:r>
      <w:r w:rsidR="005E3749" w:rsidRPr="00A30C89">
        <w:rPr>
          <w:rFonts w:cs="Lucida Sans Unicode"/>
          <w:b/>
          <w:bCs/>
          <w:sz w:val="20"/>
          <w:szCs w:val="20"/>
        </w:rPr>
        <w:tab/>
      </w:r>
    </w:p>
    <w:p w14:paraId="13EDBF84" w14:textId="390B1AF1" w:rsidR="005E3749" w:rsidRPr="005E3749" w:rsidRDefault="005E3749" w:rsidP="005E3749">
      <w:pPr>
        <w:ind w:left="360" w:right="180"/>
        <w:outlineLvl w:val="0"/>
        <w:rPr>
          <w:rFonts w:cs="Lucida Sans Unicode"/>
          <w:sz w:val="20"/>
          <w:szCs w:val="20"/>
        </w:rPr>
      </w:pPr>
      <w:r w:rsidRPr="005E3749">
        <w:rPr>
          <w:rFonts w:cs="Lucida Sans Unicode"/>
          <w:sz w:val="20"/>
          <w:szCs w:val="20"/>
        </w:rPr>
        <w:t>2118 Laurel Street, New Orleans, LA 70130</w:t>
      </w:r>
    </w:p>
    <w:p w14:paraId="22D8E5EC" w14:textId="77777777" w:rsidR="005E3749" w:rsidRPr="005E3749" w:rsidRDefault="005E3749" w:rsidP="005E3749">
      <w:pPr>
        <w:ind w:left="360" w:right="180"/>
        <w:outlineLvl w:val="0"/>
        <w:rPr>
          <w:rFonts w:cs="Lucida Sans Unicode"/>
          <w:sz w:val="20"/>
          <w:szCs w:val="20"/>
        </w:rPr>
      </w:pPr>
    </w:p>
    <w:p w14:paraId="3C30F7B4" w14:textId="69547314"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DOUBLE J CONSTRUCTION, ROOFING, AND REMODELING LLC</w:t>
      </w:r>
      <w:r w:rsidR="005E3749" w:rsidRPr="00A30C89">
        <w:rPr>
          <w:rFonts w:cs="Lucida Sans Unicode"/>
          <w:b/>
          <w:bCs/>
          <w:sz w:val="20"/>
          <w:szCs w:val="20"/>
        </w:rPr>
        <w:tab/>
      </w:r>
    </w:p>
    <w:p w14:paraId="75F966B2" w14:textId="23FD018B" w:rsidR="005E3749" w:rsidRPr="005E3749" w:rsidRDefault="005E3749" w:rsidP="005E3749">
      <w:pPr>
        <w:ind w:left="360" w:right="180"/>
        <w:outlineLvl w:val="0"/>
        <w:rPr>
          <w:rFonts w:cs="Lucida Sans Unicode"/>
          <w:sz w:val="20"/>
          <w:szCs w:val="20"/>
        </w:rPr>
      </w:pPr>
      <w:r w:rsidRPr="005E3749">
        <w:rPr>
          <w:rFonts w:cs="Lucida Sans Unicode"/>
          <w:sz w:val="20"/>
          <w:szCs w:val="20"/>
        </w:rPr>
        <w:t>8463 Main St., Sorrento, LA 70778</w:t>
      </w:r>
    </w:p>
    <w:p w14:paraId="7BE5C44E" w14:textId="77777777" w:rsidR="005E3749" w:rsidRPr="005E3749" w:rsidRDefault="005E3749" w:rsidP="005E3749">
      <w:pPr>
        <w:ind w:left="360" w:right="180"/>
        <w:outlineLvl w:val="0"/>
        <w:rPr>
          <w:rFonts w:cs="Lucida Sans Unicode"/>
          <w:sz w:val="20"/>
          <w:szCs w:val="20"/>
        </w:rPr>
      </w:pPr>
    </w:p>
    <w:p w14:paraId="14CE920C"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DUNLAP DISTRIBUTORS INC.</w:t>
      </w:r>
      <w:r w:rsidRPr="00A30C89">
        <w:rPr>
          <w:rFonts w:cs="Lucida Sans Unicode"/>
          <w:b/>
          <w:bCs/>
          <w:sz w:val="20"/>
          <w:szCs w:val="20"/>
        </w:rPr>
        <w:tab/>
      </w:r>
    </w:p>
    <w:p w14:paraId="38A8D81A" w14:textId="3D9B95CC"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36, Saint Gabriel, LA 70776</w:t>
      </w:r>
    </w:p>
    <w:p w14:paraId="40772959" w14:textId="77777777" w:rsidR="005E3749" w:rsidRPr="005E3749" w:rsidRDefault="005E3749" w:rsidP="005E3749">
      <w:pPr>
        <w:ind w:left="360" w:right="180"/>
        <w:outlineLvl w:val="0"/>
        <w:rPr>
          <w:rFonts w:cs="Lucida Sans Unicode"/>
          <w:sz w:val="20"/>
          <w:szCs w:val="20"/>
        </w:rPr>
      </w:pPr>
    </w:p>
    <w:p w14:paraId="5D11BF3B" w14:textId="1D3F4964"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E &amp; M CONTRACTING, LLC</w:t>
      </w:r>
      <w:r w:rsidR="005E3749" w:rsidRPr="00A30C89">
        <w:rPr>
          <w:rFonts w:cs="Lucida Sans Unicode"/>
          <w:b/>
          <w:bCs/>
          <w:sz w:val="20"/>
          <w:szCs w:val="20"/>
        </w:rPr>
        <w:tab/>
      </w:r>
    </w:p>
    <w:p w14:paraId="367A153F" w14:textId="53C58F27" w:rsidR="005E3749" w:rsidRPr="005E3749" w:rsidRDefault="005E3749" w:rsidP="005E3749">
      <w:pPr>
        <w:ind w:left="360" w:right="180"/>
        <w:outlineLvl w:val="0"/>
        <w:rPr>
          <w:rFonts w:cs="Lucida Sans Unicode"/>
          <w:sz w:val="20"/>
          <w:szCs w:val="20"/>
        </w:rPr>
      </w:pPr>
      <w:r w:rsidRPr="005E3749">
        <w:rPr>
          <w:rFonts w:cs="Lucida Sans Unicode"/>
          <w:sz w:val="20"/>
          <w:szCs w:val="20"/>
        </w:rPr>
        <w:t>414 Rustling Pine Dr., Slidell, LA 70458</w:t>
      </w:r>
    </w:p>
    <w:p w14:paraId="048DEA88" w14:textId="77777777" w:rsidR="005E3749" w:rsidRPr="005E3749" w:rsidRDefault="005E3749" w:rsidP="005E3749">
      <w:pPr>
        <w:ind w:left="360" w:right="180"/>
        <w:outlineLvl w:val="0"/>
        <w:rPr>
          <w:rFonts w:cs="Lucida Sans Unicode"/>
          <w:sz w:val="20"/>
          <w:szCs w:val="20"/>
        </w:rPr>
      </w:pPr>
    </w:p>
    <w:p w14:paraId="5A445B2D" w14:textId="2B0120BB"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EAGLE INDUSTRIES LLC</w:t>
      </w:r>
      <w:r w:rsidR="005E3749" w:rsidRPr="00A30C89">
        <w:rPr>
          <w:rFonts w:cs="Lucida Sans Unicode"/>
          <w:b/>
          <w:bCs/>
          <w:sz w:val="20"/>
          <w:szCs w:val="20"/>
        </w:rPr>
        <w:tab/>
      </w:r>
    </w:p>
    <w:p w14:paraId="536B124F" w14:textId="0CE22223" w:rsidR="005E3749" w:rsidRPr="005E3749" w:rsidRDefault="005E3749" w:rsidP="005E3749">
      <w:pPr>
        <w:ind w:left="360" w:right="180"/>
        <w:outlineLvl w:val="0"/>
        <w:rPr>
          <w:rFonts w:cs="Lucida Sans Unicode"/>
          <w:sz w:val="20"/>
          <w:szCs w:val="20"/>
        </w:rPr>
      </w:pPr>
      <w:r w:rsidRPr="005E3749">
        <w:rPr>
          <w:rFonts w:cs="Lucida Sans Unicode"/>
          <w:sz w:val="20"/>
          <w:szCs w:val="20"/>
        </w:rPr>
        <w:t>460 Ashley Ridge Blvd., Suite 400, Shreveport, LA 71106</w:t>
      </w:r>
    </w:p>
    <w:p w14:paraId="4DAA55A9" w14:textId="77777777" w:rsidR="005E3749" w:rsidRPr="005E3749" w:rsidRDefault="005E3749" w:rsidP="005E3749">
      <w:pPr>
        <w:ind w:left="360" w:right="180"/>
        <w:outlineLvl w:val="0"/>
        <w:rPr>
          <w:rFonts w:cs="Lucida Sans Unicode"/>
          <w:sz w:val="20"/>
          <w:szCs w:val="20"/>
        </w:rPr>
      </w:pPr>
    </w:p>
    <w:p w14:paraId="1646467B"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EDDY ASSOCIATION, LLC</w:t>
      </w:r>
      <w:r w:rsidRPr="00A30C89">
        <w:rPr>
          <w:rFonts w:cs="Lucida Sans Unicode"/>
          <w:b/>
          <w:bCs/>
          <w:sz w:val="20"/>
          <w:szCs w:val="20"/>
        </w:rPr>
        <w:tab/>
      </w:r>
    </w:p>
    <w:p w14:paraId="1AA522FE" w14:textId="0B6AAB9C" w:rsidR="005E3749" w:rsidRPr="005E3749" w:rsidRDefault="005E3749" w:rsidP="005E3749">
      <w:pPr>
        <w:ind w:left="360" w:right="180"/>
        <w:outlineLvl w:val="0"/>
        <w:rPr>
          <w:rFonts w:cs="Lucida Sans Unicode"/>
          <w:sz w:val="20"/>
          <w:szCs w:val="20"/>
        </w:rPr>
      </w:pPr>
      <w:r w:rsidRPr="005E3749">
        <w:rPr>
          <w:rFonts w:cs="Lucida Sans Unicode"/>
          <w:sz w:val="20"/>
          <w:szCs w:val="20"/>
        </w:rPr>
        <w:t>4329 Kenno Ave., New Orleans, LA 70122</w:t>
      </w:r>
    </w:p>
    <w:p w14:paraId="4C3C21A5" w14:textId="77777777" w:rsidR="005E3749" w:rsidRPr="005E3749" w:rsidRDefault="005E3749" w:rsidP="005E3749">
      <w:pPr>
        <w:ind w:left="360" w:right="180"/>
        <w:outlineLvl w:val="0"/>
        <w:rPr>
          <w:rFonts w:cs="Lucida Sans Unicode"/>
          <w:sz w:val="20"/>
          <w:szCs w:val="20"/>
        </w:rPr>
      </w:pPr>
    </w:p>
    <w:p w14:paraId="31067B81"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ELIO'S CONSTRUCTION SERVICES LLC</w:t>
      </w:r>
      <w:r w:rsidRPr="00A30C89">
        <w:rPr>
          <w:rFonts w:cs="Lucida Sans Unicode"/>
          <w:b/>
          <w:bCs/>
          <w:sz w:val="20"/>
          <w:szCs w:val="20"/>
        </w:rPr>
        <w:tab/>
      </w:r>
    </w:p>
    <w:p w14:paraId="39E399B3" w14:textId="210AA91D" w:rsidR="005E3749" w:rsidRPr="005E3749" w:rsidRDefault="005E3749" w:rsidP="005E3749">
      <w:pPr>
        <w:ind w:left="360" w:right="180"/>
        <w:outlineLvl w:val="0"/>
        <w:rPr>
          <w:rFonts w:cs="Lucida Sans Unicode"/>
          <w:sz w:val="20"/>
          <w:szCs w:val="20"/>
        </w:rPr>
      </w:pPr>
      <w:r w:rsidRPr="005E3749">
        <w:rPr>
          <w:rFonts w:cs="Lucida Sans Unicode"/>
          <w:sz w:val="20"/>
          <w:szCs w:val="20"/>
        </w:rPr>
        <w:t>6309 Carmen Street, Metairie, LA 70003</w:t>
      </w:r>
    </w:p>
    <w:p w14:paraId="6B8C2AF0" w14:textId="77777777" w:rsidR="005E3749" w:rsidRPr="005E3749" w:rsidRDefault="005E3749" w:rsidP="005E3749">
      <w:pPr>
        <w:ind w:left="360" w:right="180"/>
        <w:outlineLvl w:val="0"/>
        <w:rPr>
          <w:rFonts w:cs="Lucida Sans Unicode"/>
          <w:sz w:val="20"/>
          <w:szCs w:val="20"/>
        </w:rPr>
      </w:pPr>
    </w:p>
    <w:p w14:paraId="441167EC"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EVANS HANDYMAN &amp; REMODELING LLC</w:t>
      </w:r>
      <w:r w:rsidRPr="00A30C89">
        <w:rPr>
          <w:rFonts w:cs="Lucida Sans Unicode"/>
          <w:b/>
          <w:bCs/>
          <w:sz w:val="20"/>
          <w:szCs w:val="20"/>
        </w:rPr>
        <w:tab/>
      </w:r>
    </w:p>
    <w:p w14:paraId="7B581AE4" w14:textId="60BCBFA8" w:rsidR="005E3749" w:rsidRPr="005E3749" w:rsidRDefault="005E3749" w:rsidP="005E3749">
      <w:pPr>
        <w:ind w:left="360" w:right="180"/>
        <w:outlineLvl w:val="0"/>
        <w:rPr>
          <w:rFonts w:cs="Lucida Sans Unicode"/>
          <w:sz w:val="20"/>
          <w:szCs w:val="20"/>
        </w:rPr>
      </w:pPr>
      <w:r w:rsidRPr="005E3749">
        <w:rPr>
          <w:rFonts w:cs="Lucida Sans Unicode"/>
          <w:sz w:val="20"/>
          <w:szCs w:val="20"/>
        </w:rPr>
        <w:t>6786 Upper CC Rd., Clinton, LA 70722</w:t>
      </w:r>
    </w:p>
    <w:p w14:paraId="7E0C97A2" w14:textId="77777777" w:rsidR="005E3749" w:rsidRPr="005E3749" w:rsidRDefault="005E3749" w:rsidP="005E3749">
      <w:pPr>
        <w:ind w:left="360" w:right="180"/>
        <w:outlineLvl w:val="0"/>
        <w:rPr>
          <w:rFonts w:cs="Lucida Sans Unicode"/>
          <w:sz w:val="20"/>
          <w:szCs w:val="20"/>
        </w:rPr>
      </w:pPr>
    </w:p>
    <w:p w14:paraId="47E48ECE"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F &amp; J RESTORATION LLC</w:t>
      </w:r>
      <w:r w:rsidRPr="00A30C89">
        <w:rPr>
          <w:rFonts w:cs="Lucida Sans Unicode"/>
          <w:b/>
          <w:bCs/>
          <w:sz w:val="20"/>
          <w:szCs w:val="20"/>
        </w:rPr>
        <w:tab/>
      </w:r>
    </w:p>
    <w:p w14:paraId="442216F7" w14:textId="6ACCA50B"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11340 E </w:t>
      </w:r>
      <w:proofErr w:type="spellStart"/>
      <w:r w:rsidRPr="005E3749">
        <w:rPr>
          <w:rFonts w:cs="Lucida Sans Unicode"/>
          <w:sz w:val="20"/>
          <w:szCs w:val="20"/>
        </w:rPr>
        <w:t>Blackoak</w:t>
      </w:r>
      <w:proofErr w:type="spellEnd"/>
      <w:r w:rsidRPr="005E3749">
        <w:rPr>
          <w:rFonts w:cs="Lucida Sans Unicode"/>
          <w:sz w:val="20"/>
          <w:szCs w:val="20"/>
        </w:rPr>
        <w:t xml:space="preserve"> Dr., Baton Rouge, LA 70815</w:t>
      </w:r>
    </w:p>
    <w:p w14:paraId="6AD7D7F8" w14:textId="77777777" w:rsidR="005E3749" w:rsidRPr="005E3749" w:rsidRDefault="005E3749" w:rsidP="005E3749">
      <w:pPr>
        <w:ind w:left="360" w:right="180"/>
        <w:outlineLvl w:val="0"/>
        <w:rPr>
          <w:rFonts w:cs="Lucida Sans Unicode"/>
          <w:sz w:val="20"/>
          <w:szCs w:val="20"/>
        </w:rPr>
      </w:pPr>
    </w:p>
    <w:p w14:paraId="1B317709"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FANTASY STONE WORKS LLC</w:t>
      </w:r>
      <w:r w:rsidRPr="00A30C89">
        <w:rPr>
          <w:rFonts w:cs="Lucida Sans Unicode"/>
          <w:b/>
          <w:bCs/>
          <w:sz w:val="20"/>
          <w:szCs w:val="20"/>
        </w:rPr>
        <w:tab/>
      </w:r>
    </w:p>
    <w:p w14:paraId="758547EA" w14:textId="26475FC3" w:rsidR="005E3749" w:rsidRPr="005E3749" w:rsidRDefault="005E3749" w:rsidP="005E3749">
      <w:pPr>
        <w:ind w:left="360" w:right="180"/>
        <w:outlineLvl w:val="0"/>
        <w:rPr>
          <w:rFonts w:cs="Lucida Sans Unicode"/>
          <w:sz w:val="20"/>
          <w:szCs w:val="20"/>
        </w:rPr>
      </w:pPr>
      <w:r w:rsidRPr="005E3749">
        <w:rPr>
          <w:rFonts w:cs="Lucida Sans Unicode"/>
          <w:sz w:val="20"/>
          <w:szCs w:val="20"/>
        </w:rPr>
        <w:t>13724 Buckley Ave, Baton Rouge, LA 70716</w:t>
      </w:r>
    </w:p>
    <w:p w14:paraId="1524E1E8" w14:textId="77777777" w:rsidR="005E3749" w:rsidRPr="005E3749" w:rsidRDefault="005E3749" w:rsidP="005E3749">
      <w:pPr>
        <w:ind w:left="360" w:right="180"/>
        <w:outlineLvl w:val="0"/>
        <w:rPr>
          <w:rFonts w:cs="Lucida Sans Unicode"/>
          <w:sz w:val="20"/>
          <w:szCs w:val="20"/>
        </w:rPr>
      </w:pPr>
    </w:p>
    <w:p w14:paraId="2F975B36"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FERGUSON RENOVATIONS LLC</w:t>
      </w:r>
      <w:r w:rsidRPr="00A30C89">
        <w:rPr>
          <w:rFonts w:cs="Lucida Sans Unicode"/>
          <w:b/>
          <w:bCs/>
          <w:sz w:val="20"/>
          <w:szCs w:val="20"/>
        </w:rPr>
        <w:tab/>
      </w:r>
    </w:p>
    <w:p w14:paraId="42FB4B89" w14:textId="53B05AC7" w:rsidR="005E3749" w:rsidRPr="005E3749" w:rsidRDefault="005E3749" w:rsidP="005E3749">
      <w:pPr>
        <w:ind w:left="360" w:right="180"/>
        <w:outlineLvl w:val="0"/>
        <w:rPr>
          <w:rFonts w:cs="Lucida Sans Unicode"/>
          <w:sz w:val="20"/>
          <w:szCs w:val="20"/>
        </w:rPr>
      </w:pPr>
      <w:r w:rsidRPr="005E3749">
        <w:rPr>
          <w:rFonts w:cs="Lucida Sans Unicode"/>
          <w:sz w:val="20"/>
          <w:szCs w:val="20"/>
        </w:rPr>
        <w:t>30764 Blue Wing Crescent Dr., Springfield, LA 70462</w:t>
      </w:r>
    </w:p>
    <w:p w14:paraId="3D8DA0D5" w14:textId="77777777" w:rsidR="005E3749" w:rsidRPr="005E3749" w:rsidRDefault="005E3749" w:rsidP="005E3749">
      <w:pPr>
        <w:ind w:left="360" w:right="180"/>
        <w:outlineLvl w:val="0"/>
        <w:rPr>
          <w:rFonts w:cs="Lucida Sans Unicode"/>
          <w:sz w:val="20"/>
          <w:szCs w:val="20"/>
        </w:rPr>
      </w:pPr>
    </w:p>
    <w:p w14:paraId="0CD06DD6" w14:textId="1E47ACDE"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FIVE STAR CONSTRUCTION LLC</w:t>
      </w:r>
      <w:r w:rsidR="005E3749" w:rsidRPr="00A30C89">
        <w:rPr>
          <w:rFonts w:cs="Lucida Sans Unicode"/>
          <w:b/>
          <w:bCs/>
          <w:sz w:val="20"/>
          <w:szCs w:val="20"/>
        </w:rPr>
        <w:tab/>
      </w:r>
    </w:p>
    <w:p w14:paraId="7D5FF1F4" w14:textId="5C92F511"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10168 </w:t>
      </w:r>
      <w:proofErr w:type="spellStart"/>
      <w:r w:rsidRPr="005E3749">
        <w:rPr>
          <w:rFonts w:cs="Lucida Sans Unicode"/>
          <w:sz w:val="20"/>
          <w:szCs w:val="20"/>
        </w:rPr>
        <w:t>Foxhill</w:t>
      </w:r>
      <w:proofErr w:type="spellEnd"/>
      <w:r w:rsidRPr="005E3749">
        <w:rPr>
          <w:rFonts w:cs="Lucida Sans Unicode"/>
          <w:sz w:val="20"/>
          <w:szCs w:val="20"/>
        </w:rPr>
        <w:t xml:space="preserve"> Dr., Hammond, LA 70401</w:t>
      </w:r>
    </w:p>
    <w:p w14:paraId="64D21107" w14:textId="77777777" w:rsidR="005E3749" w:rsidRPr="005E3749" w:rsidRDefault="005E3749" w:rsidP="005E3749">
      <w:pPr>
        <w:ind w:left="360" w:right="180"/>
        <w:outlineLvl w:val="0"/>
        <w:rPr>
          <w:rFonts w:cs="Lucida Sans Unicode"/>
          <w:sz w:val="20"/>
          <w:szCs w:val="20"/>
        </w:rPr>
      </w:pPr>
    </w:p>
    <w:p w14:paraId="64870710"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FRANK, TONY K.</w:t>
      </w:r>
      <w:r w:rsidRPr="00A30C89">
        <w:rPr>
          <w:rFonts w:cs="Lucida Sans Unicode"/>
          <w:b/>
          <w:bCs/>
          <w:sz w:val="20"/>
          <w:szCs w:val="20"/>
        </w:rPr>
        <w:tab/>
      </w:r>
    </w:p>
    <w:p w14:paraId="69E42F41" w14:textId="33126A5C" w:rsidR="005E3749" w:rsidRPr="005E3749" w:rsidRDefault="005E3749" w:rsidP="005E3749">
      <w:pPr>
        <w:ind w:left="360" w:right="180"/>
        <w:outlineLvl w:val="0"/>
        <w:rPr>
          <w:rFonts w:cs="Lucida Sans Unicode"/>
          <w:sz w:val="20"/>
          <w:szCs w:val="20"/>
        </w:rPr>
      </w:pPr>
      <w:r w:rsidRPr="005E3749">
        <w:rPr>
          <w:rFonts w:cs="Lucida Sans Unicode"/>
          <w:sz w:val="20"/>
          <w:szCs w:val="20"/>
        </w:rPr>
        <w:t>212 Foreman Dr., Lafayette, LA  70506</w:t>
      </w:r>
    </w:p>
    <w:p w14:paraId="71F5B829" w14:textId="77777777" w:rsidR="005E3749" w:rsidRPr="005E3749" w:rsidRDefault="005E3749" w:rsidP="005E3749">
      <w:pPr>
        <w:ind w:left="360" w:right="180"/>
        <w:outlineLvl w:val="0"/>
        <w:rPr>
          <w:rFonts w:cs="Lucida Sans Unicode"/>
          <w:sz w:val="20"/>
          <w:szCs w:val="20"/>
        </w:rPr>
      </w:pPr>
    </w:p>
    <w:p w14:paraId="0D97938C"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FTK DEVELOPMENT LLC</w:t>
      </w:r>
      <w:r w:rsidRPr="00A30C89">
        <w:rPr>
          <w:rFonts w:cs="Lucida Sans Unicode"/>
          <w:b/>
          <w:bCs/>
          <w:sz w:val="20"/>
          <w:szCs w:val="20"/>
        </w:rPr>
        <w:tab/>
      </w:r>
    </w:p>
    <w:p w14:paraId="7AA6FE25" w14:textId="2B26E122" w:rsidR="005E3749" w:rsidRPr="005E3749" w:rsidRDefault="005E3749" w:rsidP="005E3749">
      <w:pPr>
        <w:ind w:left="360" w:right="180"/>
        <w:outlineLvl w:val="0"/>
        <w:rPr>
          <w:rFonts w:cs="Lucida Sans Unicode"/>
          <w:sz w:val="20"/>
          <w:szCs w:val="20"/>
        </w:rPr>
      </w:pPr>
      <w:r w:rsidRPr="005E3749">
        <w:rPr>
          <w:rFonts w:cs="Lucida Sans Unicode"/>
          <w:sz w:val="20"/>
          <w:szCs w:val="20"/>
        </w:rPr>
        <w:t>4751 Barataria Blvd, Marrero, LA 70072</w:t>
      </w:r>
    </w:p>
    <w:p w14:paraId="7370B804" w14:textId="77777777" w:rsidR="005E3749" w:rsidRPr="005E3749" w:rsidRDefault="005E3749" w:rsidP="005E3749">
      <w:pPr>
        <w:ind w:left="360" w:right="180"/>
        <w:outlineLvl w:val="0"/>
        <w:rPr>
          <w:rFonts w:cs="Lucida Sans Unicode"/>
          <w:sz w:val="20"/>
          <w:szCs w:val="20"/>
        </w:rPr>
      </w:pPr>
    </w:p>
    <w:p w14:paraId="3554A5B1" w14:textId="77777777" w:rsidR="005E3749" w:rsidRPr="00A30C89" w:rsidRDefault="005E3749" w:rsidP="005E3749">
      <w:pPr>
        <w:ind w:left="360" w:right="180"/>
        <w:outlineLvl w:val="0"/>
        <w:rPr>
          <w:rFonts w:cs="Lucida Sans Unicode"/>
          <w:b/>
          <w:bCs/>
          <w:sz w:val="20"/>
          <w:szCs w:val="20"/>
        </w:rPr>
      </w:pPr>
      <w:proofErr w:type="gramStart"/>
      <w:r w:rsidRPr="00A30C89">
        <w:rPr>
          <w:rFonts w:cs="Lucida Sans Unicode"/>
          <w:b/>
          <w:bCs/>
          <w:sz w:val="20"/>
          <w:szCs w:val="20"/>
        </w:rPr>
        <w:t>FULL SERVICE</w:t>
      </w:r>
      <w:proofErr w:type="gramEnd"/>
      <w:r w:rsidRPr="00A30C89">
        <w:rPr>
          <w:rFonts w:cs="Lucida Sans Unicode"/>
          <w:b/>
          <w:bCs/>
          <w:sz w:val="20"/>
          <w:szCs w:val="20"/>
        </w:rPr>
        <w:t xml:space="preserve"> HOME CARE LLC</w:t>
      </w:r>
      <w:r w:rsidRPr="00A30C89">
        <w:rPr>
          <w:rFonts w:cs="Lucida Sans Unicode"/>
          <w:b/>
          <w:bCs/>
          <w:sz w:val="20"/>
          <w:szCs w:val="20"/>
        </w:rPr>
        <w:tab/>
      </w:r>
    </w:p>
    <w:p w14:paraId="465064EB" w14:textId="0B040C33" w:rsidR="005E3749" w:rsidRPr="005E3749" w:rsidRDefault="005E3749" w:rsidP="005E3749">
      <w:pPr>
        <w:ind w:left="360" w:right="180"/>
        <w:outlineLvl w:val="0"/>
        <w:rPr>
          <w:rFonts w:cs="Lucida Sans Unicode"/>
          <w:sz w:val="20"/>
          <w:szCs w:val="20"/>
        </w:rPr>
      </w:pPr>
      <w:r w:rsidRPr="005E3749">
        <w:rPr>
          <w:rFonts w:cs="Lucida Sans Unicode"/>
          <w:sz w:val="20"/>
          <w:szCs w:val="20"/>
        </w:rPr>
        <w:t>123 East 117th Street, Galliano, LA 70354</w:t>
      </w:r>
    </w:p>
    <w:p w14:paraId="153C61C4" w14:textId="77777777" w:rsidR="005E3749" w:rsidRPr="005E3749" w:rsidRDefault="005E3749" w:rsidP="005E3749">
      <w:pPr>
        <w:ind w:left="360" w:right="180"/>
        <w:outlineLvl w:val="0"/>
        <w:rPr>
          <w:rFonts w:cs="Lucida Sans Unicode"/>
          <w:sz w:val="20"/>
          <w:szCs w:val="20"/>
        </w:rPr>
      </w:pPr>
    </w:p>
    <w:p w14:paraId="49709D8B"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GGKG HANDYMAN SERVICE LLC</w:t>
      </w:r>
      <w:r w:rsidRPr="00A30C89">
        <w:rPr>
          <w:rFonts w:cs="Lucida Sans Unicode"/>
          <w:b/>
          <w:bCs/>
          <w:sz w:val="20"/>
          <w:szCs w:val="20"/>
        </w:rPr>
        <w:tab/>
      </w:r>
    </w:p>
    <w:p w14:paraId="487F603D" w14:textId="0B6554BD"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870172, New Orleans, LA 70187</w:t>
      </w:r>
    </w:p>
    <w:p w14:paraId="6586FB09" w14:textId="77777777" w:rsidR="005E3749" w:rsidRPr="005E3749" w:rsidRDefault="005E3749" w:rsidP="005E3749">
      <w:pPr>
        <w:ind w:right="180"/>
        <w:outlineLvl w:val="0"/>
        <w:rPr>
          <w:rFonts w:cs="Lucida Sans Unicode"/>
          <w:sz w:val="20"/>
          <w:szCs w:val="20"/>
        </w:rPr>
      </w:pPr>
    </w:p>
    <w:p w14:paraId="2B09C8AD"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GIROIR'S CONSTRUCTION L.L.C.</w:t>
      </w:r>
      <w:r w:rsidRPr="00A30C89">
        <w:rPr>
          <w:rFonts w:cs="Lucida Sans Unicode"/>
          <w:b/>
          <w:bCs/>
          <w:sz w:val="20"/>
          <w:szCs w:val="20"/>
        </w:rPr>
        <w:tab/>
      </w:r>
    </w:p>
    <w:p w14:paraId="4B38FC54" w14:textId="08652359"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108, Eunice, LA 70535</w:t>
      </w:r>
    </w:p>
    <w:p w14:paraId="6434F6CF" w14:textId="77777777" w:rsidR="005E3749" w:rsidRPr="005E3749" w:rsidRDefault="005E3749" w:rsidP="005E3749">
      <w:pPr>
        <w:ind w:left="360" w:right="180"/>
        <w:outlineLvl w:val="0"/>
        <w:rPr>
          <w:rFonts w:cs="Lucida Sans Unicode"/>
          <w:sz w:val="20"/>
          <w:szCs w:val="20"/>
        </w:rPr>
      </w:pPr>
    </w:p>
    <w:p w14:paraId="2F631D3B" w14:textId="510D2544"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GLOBAL BUILDING SOLUTIONS LLC</w:t>
      </w:r>
      <w:r w:rsidR="005E3749" w:rsidRPr="00A30C89">
        <w:rPr>
          <w:rFonts w:cs="Lucida Sans Unicode"/>
          <w:b/>
          <w:bCs/>
          <w:sz w:val="20"/>
          <w:szCs w:val="20"/>
        </w:rPr>
        <w:tab/>
      </w:r>
    </w:p>
    <w:p w14:paraId="5EED4A4D" w14:textId="06596ACE" w:rsidR="005E3749" w:rsidRPr="005E3749" w:rsidRDefault="005E3749" w:rsidP="005E3749">
      <w:pPr>
        <w:ind w:left="360" w:right="180"/>
        <w:outlineLvl w:val="0"/>
        <w:rPr>
          <w:rFonts w:cs="Lucida Sans Unicode"/>
          <w:sz w:val="20"/>
          <w:szCs w:val="20"/>
        </w:rPr>
      </w:pPr>
      <w:r w:rsidRPr="005E3749">
        <w:rPr>
          <w:rFonts w:cs="Lucida Sans Unicode"/>
          <w:sz w:val="20"/>
          <w:szCs w:val="20"/>
        </w:rPr>
        <w:t>11169 Griffin Lane, Tickfaw, LA 70466</w:t>
      </w:r>
    </w:p>
    <w:p w14:paraId="5048436A" w14:textId="18A6E027" w:rsidR="005E3749" w:rsidRDefault="005E3749" w:rsidP="005E3749">
      <w:pPr>
        <w:ind w:left="360" w:right="180"/>
        <w:outlineLvl w:val="0"/>
        <w:rPr>
          <w:rFonts w:cs="Lucida Sans Unicode"/>
          <w:sz w:val="20"/>
          <w:szCs w:val="20"/>
        </w:rPr>
      </w:pPr>
    </w:p>
    <w:p w14:paraId="54F1F396" w14:textId="77777777" w:rsidR="00937A90" w:rsidRPr="005E3749" w:rsidRDefault="00937A90" w:rsidP="005E3749">
      <w:pPr>
        <w:ind w:left="360" w:right="180"/>
        <w:outlineLvl w:val="0"/>
        <w:rPr>
          <w:rFonts w:cs="Lucida Sans Unicode"/>
          <w:sz w:val="20"/>
          <w:szCs w:val="20"/>
        </w:rPr>
      </w:pPr>
    </w:p>
    <w:p w14:paraId="60B9C99D" w14:textId="06308734"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lastRenderedPageBreak/>
        <w:t>*</w:t>
      </w:r>
      <w:r w:rsidR="005E3749" w:rsidRPr="00A30C89">
        <w:rPr>
          <w:rFonts w:cs="Lucida Sans Unicode"/>
          <w:b/>
          <w:bCs/>
          <w:sz w:val="20"/>
          <w:szCs w:val="20"/>
        </w:rPr>
        <w:t>GLORY DEVINE LLC</w:t>
      </w:r>
      <w:r w:rsidR="005E3749" w:rsidRPr="00A30C89">
        <w:rPr>
          <w:rFonts w:cs="Lucida Sans Unicode"/>
          <w:b/>
          <w:bCs/>
          <w:sz w:val="20"/>
          <w:szCs w:val="20"/>
        </w:rPr>
        <w:tab/>
      </w:r>
    </w:p>
    <w:p w14:paraId="7F4F125F" w14:textId="41046595" w:rsidR="005E3749" w:rsidRPr="005E3749" w:rsidRDefault="005E3749" w:rsidP="005E3749">
      <w:pPr>
        <w:ind w:left="360" w:right="180"/>
        <w:outlineLvl w:val="0"/>
        <w:rPr>
          <w:rFonts w:cs="Lucida Sans Unicode"/>
          <w:sz w:val="20"/>
          <w:szCs w:val="20"/>
        </w:rPr>
      </w:pPr>
      <w:r w:rsidRPr="005E3749">
        <w:rPr>
          <w:rFonts w:cs="Lucida Sans Unicode"/>
          <w:sz w:val="20"/>
          <w:szCs w:val="20"/>
        </w:rPr>
        <w:t>7942 Price Avenue, Baton Rouge, LA 70811</w:t>
      </w:r>
    </w:p>
    <w:p w14:paraId="1780B0B0" w14:textId="77777777" w:rsidR="005E3749" w:rsidRPr="005E3749" w:rsidRDefault="005E3749" w:rsidP="005E3749">
      <w:pPr>
        <w:ind w:left="360" w:right="180"/>
        <w:outlineLvl w:val="0"/>
        <w:rPr>
          <w:rFonts w:cs="Lucida Sans Unicode"/>
          <w:sz w:val="20"/>
          <w:szCs w:val="20"/>
        </w:rPr>
      </w:pPr>
    </w:p>
    <w:p w14:paraId="7005D2C0"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GM REMODELING LLC</w:t>
      </w:r>
      <w:r w:rsidRPr="00A30C89">
        <w:rPr>
          <w:rFonts w:cs="Lucida Sans Unicode"/>
          <w:b/>
          <w:bCs/>
          <w:sz w:val="20"/>
          <w:szCs w:val="20"/>
        </w:rPr>
        <w:tab/>
      </w:r>
    </w:p>
    <w:p w14:paraId="3F071240" w14:textId="5278669F" w:rsidR="005E3749" w:rsidRPr="005E3749" w:rsidRDefault="005E3749" w:rsidP="005E3749">
      <w:pPr>
        <w:ind w:left="360" w:right="180"/>
        <w:outlineLvl w:val="0"/>
        <w:rPr>
          <w:rFonts w:cs="Lucida Sans Unicode"/>
          <w:sz w:val="20"/>
          <w:szCs w:val="20"/>
        </w:rPr>
      </w:pPr>
      <w:r w:rsidRPr="005E3749">
        <w:rPr>
          <w:rFonts w:cs="Lucida Sans Unicode"/>
          <w:sz w:val="20"/>
          <w:szCs w:val="20"/>
        </w:rPr>
        <w:t>601 Marguerite Rd., Metairie, LA 70003</w:t>
      </w:r>
    </w:p>
    <w:p w14:paraId="0D53F194" w14:textId="77777777" w:rsidR="005E3749" w:rsidRPr="005E3749" w:rsidRDefault="005E3749" w:rsidP="005E3749">
      <w:pPr>
        <w:ind w:left="360" w:right="180"/>
        <w:outlineLvl w:val="0"/>
        <w:rPr>
          <w:rFonts w:cs="Lucida Sans Unicode"/>
          <w:sz w:val="20"/>
          <w:szCs w:val="20"/>
        </w:rPr>
      </w:pPr>
    </w:p>
    <w:p w14:paraId="1AB95B15"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GOOD BUDDIES HOME CONSTRUCTION, LLC</w:t>
      </w:r>
      <w:r w:rsidRPr="00A30C89">
        <w:rPr>
          <w:rFonts w:cs="Lucida Sans Unicode"/>
          <w:b/>
          <w:bCs/>
          <w:sz w:val="20"/>
          <w:szCs w:val="20"/>
        </w:rPr>
        <w:tab/>
      </w:r>
    </w:p>
    <w:p w14:paraId="68676373" w14:textId="2A730CA8"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2540 </w:t>
      </w:r>
      <w:proofErr w:type="spellStart"/>
      <w:r w:rsidRPr="005E3749">
        <w:rPr>
          <w:rFonts w:cs="Lucida Sans Unicode"/>
          <w:sz w:val="20"/>
          <w:szCs w:val="20"/>
        </w:rPr>
        <w:t>Roxton</w:t>
      </w:r>
      <w:proofErr w:type="spellEnd"/>
      <w:r w:rsidRPr="005E3749">
        <w:rPr>
          <w:rFonts w:cs="Lucida Sans Unicode"/>
          <w:sz w:val="20"/>
          <w:szCs w:val="20"/>
        </w:rPr>
        <w:t xml:space="preserve"> Street, Sulphur, LA 70663</w:t>
      </w:r>
    </w:p>
    <w:p w14:paraId="615F24D1" w14:textId="77777777" w:rsidR="005E3749" w:rsidRPr="005E3749" w:rsidRDefault="005E3749" w:rsidP="005E3749">
      <w:pPr>
        <w:ind w:left="360" w:right="180"/>
        <w:outlineLvl w:val="0"/>
        <w:rPr>
          <w:rFonts w:cs="Lucida Sans Unicode"/>
          <w:sz w:val="20"/>
          <w:szCs w:val="20"/>
        </w:rPr>
      </w:pPr>
    </w:p>
    <w:p w14:paraId="0227CC57"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GORDON, KEITH</w:t>
      </w:r>
      <w:r w:rsidRPr="00A30C89">
        <w:rPr>
          <w:rFonts w:cs="Lucida Sans Unicode"/>
          <w:b/>
          <w:bCs/>
          <w:sz w:val="20"/>
          <w:szCs w:val="20"/>
        </w:rPr>
        <w:tab/>
      </w:r>
    </w:p>
    <w:p w14:paraId="1A14514D" w14:textId="53E7E422" w:rsidR="005E3749" w:rsidRPr="005E3749" w:rsidRDefault="005E3749" w:rsidP="005E3749">
      <w:pPr>
        <w:ind w:left="360" w:right="180"/>
        <w:outlineLvl w:val="0"/>
        <w:rPr>
          <w:rFonts w:cs="Lucida Sans Unicode"/>
          <w:sz w:val="20"/>
          <w:szCs w:val="20"/>
        </w:rPr>
      </w:pPr>
      <w:r w:rsidRPr="005E3749">
        <w:rPr>
          <w:rFonts w:cs="Lucida Sans Unicode"/>
          <w:sz w:val="20"/>
          <w:szCs w:val="20"/>
        </w:rPr>
        <w:t>300 Charles Court, Slidell, LA 70458</w:t>
      </w:r>
    </w:p>
    <w:p w14:paraId="187FB59E" w14:textId="77777777" w:rsidR="005E3749" w:rsidRPr="005E3749" w:rsidRDefault="005E3749" w:rsidP="005E3749">
      <w:pPr>
        <w:ind w:left="360" w:right="180"/>
        <w:outlineLvl w:val="0"/>
        <w:rPr>
          <w:rFonts w:cs="Lucida Sans Unicode"/>
          <w:sz w:val="20"/>
          <w:szCs w:val="20"/>
        </w:rPr>
      </w:pPr>
    </w:p>
    <w:p w14:paraId="0A7E4163" w14:textId="77777777" w:rsidR="005E3749" w:rsidRPr="00A30C89" w:rsidRDefault="005E3749" w:rsidP="005E3749">
      <w:pPr>
        <w:ind w:left="360" w:right="180"/>
        <w:outlineLvl w:val="0"/>
        <w:rPr>
          <w:rFonts w:cs="Lucida Sans Unicode"/>
          <w:b/>
          <w:bCs/>
          <w:sz w:val="20"/>
          <w:szCs w:val="20"/>
        </w:rPr>
      </w:pPr>
      <w:r w:rsidRPr="00A30C89">
        <w:rPr>
          <w:rFonts w:cs="Lucida Sans Unicode"/>
          <w:b/>
          <w:bCs/>
          <w:sz w:val="20"/>
          <w:szCs w:val="20"/>
        </w:rPr>
        <w:t>GREEN L. SOLUTIONS LLC</w:t>
      </w:r>
      <w:r w:rsidRPr="00A30C89">
        <w:rPr>
          <w:rFonts w:cs="Lucida Sans Unicode"/>
          <w:b/>
          <w:bCs/>
          <w:sz w:val="20"/>
          <w:szCs w:val="20"/>
        </w:rPr>
        <w:tab/>
      </w:r>
    </w:p>
    <w:p w14:paraId="76671C2D" w14:textId="4BD6CCDE" w:rsidR="005E3749" w:rsidRPr="005E3749" w:rsidRDefault="005E3749" w:rsidP="005E3749">
      <w:pPr>
        <w:ind w:left="360" w:right="180"/>
        <w:outlineLvl w:val="0"/>
        <w:rPr>
          <w:rFonts w:cs="Lucida Sans Unicode"/>
          <w:sz w:val="20"/>
          <w:szCs w:val="20"/>
        </w:rPr>
      </w:pPr>
      <w:r w:rsidRPr="005E3749">
        <w:rPr>
          <w:rFonts w:cs="Lucida Sans Unicode"/>
          <w:sz w:val="20"/>
          <w:szCs w:val="20"/>
        </w:rPr>
        <w:t>823 27th Street, Kenner, LA  70062</w:t>
      </w:r>
    </w:p>
    <w:p w14:paraId="6CB0E9E0" w14:textId="77777777" w:rsidR="005E3749" w:rsidRPr="005E3749" w:rsidRDefault="005E3749" w:rsidP="005E3749">
      <w:pPr>
        <w:ind w:left="360" w:right="180"/>
        <w:outlineLvl w:val="0"/>
        <w:rPr>
          <w:rFonts w:cs="Lucida Sans Unicode"/>
          <w:sz w:val="20"/>
          <w:szCs w:val="20"/>
        </w:rPr>
      </w:pPr>
    </w:p>
    <w:p w14:paraId="7D224841" w14:textId="0C306D1A" w:rsidR="005E3749"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GUTTERS AND MORE CONSTRUCTION LLC</w:t>
      </w:r>
      <w:r w:rsidR="005E3749" w:rsidRPr="00A30C89">
        <w:rPr>
          <w:rFonts w:cs="Lucida Sans Unicode"/>
          <w:b/>
          <w:bCs/>
          <w:sz w:val="20"/>
          <w:szCs w:val="20"/>
        </w:rPr>
        <w:tab/>
      </w:r>
    </w:p>
    <w:p w14:paraId="5A091635" w14:textId="289F2A30"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205 </w:t>
      </w:r>
      <w:proofErr w:type="spellStart"/>
      <w:r w:rsidRPr="005E3749">
        <w:rPr>
          <w:rFonts w:cs="Lucida Sans Unicode"/>
          <w:sz w:val="20"/>
          <w:szCs w:val="20"/>
        </w:rPr>
        <w:t>Westbend</w:t>
      </w:r>
      <w:proofErr w:type="spellEnd"/>
      <w:r w:rsidRPr="005E3749">
        <w:rPr>
          <w:rFonts w:cs="Lucida Sans Unicode"/>
          <w:sz w:val="20"/>
          <w:szCs w:val="20"/>
        </w:rPr>
        <w:t xml:space="preserve"> </w:t>
      </w:r>
      <w:proofErr w:type="spellStart"/>
      <w:r w:rsidRPr="005E3749">
        <w:rPr>
          <w:rFonts w:cs="Lucida Sans Unicode"/>
          <w:sz w:val="20"/>
          <w:szCs w:val="20"/>
        </w:rPr>
        <w:t>Rdg</w:t>
      </w:r>
      <w:proofErr w:type="spellEnd"/>
      <w:r w:rsidRPr="005E3749">
        <w:rPr>
          <w:rFonts w:cs="Lucida Sans Unicode"/>
          <w:sz w:val="20"/>
          <w:szCs w:val="20"/>
        </w:rPr>
        <w:t>, Lafayette, LA 70508</w:t>
      </w:r>
    </w:p>
    <w:p w14:paraId="29A5D562" w14:textId="77777777" w:rsidR="005E3749" w:rsidRPr="005E3749" w:rsidRDefault="005E3749" w:rsidP="005E3749">
      <w:pPr>
        <w:ind w:left="360" w:right="180"/>
        <w:outlineLvl w:val="0"/>
        <w:rPr>
          <w:rFonts w:cs="Lucida Sans Unicode"/>
          <w:sz w:val="20"/>
          <w:szCs w:val="20"/>
        </w:rPr>
      </w:pPr>
    </w:p>
    <w:p w14:paraId="55023AD5" w14:textId="62E60AE1" w:rsidR="00937A90" w:rsidRPr="00A30C89" w:rsidRDefault="00F57B5A" w:rsidP="005E3749">
      <w:pPr>
        <w:ind w:left="360" w:right="180"/>
        <w:outlineLvl w:val="0"/>
        <w:rPr>
          <w:rFonts w:cs="Lucida Sans Unicode"/>
          <w:b/>
          <w:bCs/>
          <w:sz w:val="20"/>
          <w:szCs w:val="20"/>
        </w:rPr>
      </w:pPr>
      <w:r w:rsidRPr="00F57B5A">
        <w:rPr>
          <w:rFonts w:cs="Lucida Sans Unicode"/>
          <w:b/>
          <w:bCs/>
          <w:sz w:val="20"/>
          <w:szCs w:val="20"/>
        </w:rPr>
        <w:t>*</w:t>
      </w:r>
      <w:r w:rsidR="005E3749" w:rsidRPr="00A30C89">
        <w:rPr>
          <w:rFonts w:cs="Lucida Sans Unicode"/>
          <w:b/>
          <w:bCs/>
          <w:sz w:val="20"/>
          <w:szCs w:val="20"/>
        </w:rPr>
        <w:t>GUTT-R-DONE LLC</w:t>
      </w:r>
      <w:r w:rsidR="005E3749" w:rsidRPr="00A30C89">
        <w:rPr>
          <w:rFonts w:cs="Lucida Sans Unicode"/>
          <w:b/>
          <w:bCs/>
          <w:sz w:val="20"/>
          <w:szCs w:val="20"/>
        </w:rPr>
        <w:tab/>
      </w:r>
    </w:p>
    <w:p w14:paraId="59F7DA2E" w14:textId="611A9CE7"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5214 Bridge Street Highway, Saint </w:t>
      </w:r>
      <w:proofErr w:type="spellStart"/>
      <w:r w:rsidRPr="005E3749">
        <w:rPr>
          <w:rFonts w:cs="Lucida Sans Unicode"/>
          <w:sz w:val="20"/>
          <w:szCs w:val="20"/>
        </w:rPr>
        <w:t>Martinville</w:t>
      </w:r>
      <w:proofErr w:type="spellEnd"/>
      <w:r w:rsidRPr="005E3749">
        <w:rPr>
          <w:rFonts w:cs="Lucida Sans Unicode"/>
          <w:sz w:val="20"/>
          <w:szCs w:val="20"/>
        </w:rPr>
        <w:t>, LA 70582</w:t>
      </w:r>
    </w:p>
    <w:p w14:paraId="1479FECA" w14:textId="77777777" w:rsidR="005E3749" w:rsidRPr="005E3749" w:rsidRDefault="005E3749" w:rsidP="005E3749">
      <w:pPr>
        <w:ind w:left="360" w:right="180"/>
        <w:outlineLvl w:val="0"/>
        <w:rPr>
          <w:rFonts w:cs="Lucida Sans Unicode"/>
          <w:sz w:val="20"/>
          <w:szCs w:val="20"/>
        </w:rPr>
      </w:pPr>
    </w:p>
    <w:p w14:paraId="4D5E4085"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HAMILTON, JOSEPH BRUCE</w:t>
      </w:r>
      <w:r w:rsidRPr="00A30C89">
        <w:rPr>
          <w:rFonts w:cs="Lucida Sans Unicode"/>
          <w:b/>
          <w:bCs/>
          <w:sz w:val="20"/>
          <w:szCs w:val="20"/>
        </w:rPr>
        <w:tab/>
      </w:r>
    </w:p>
    <w:p w14:paraId="27304A53" w14:textId="5197F351"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288 </w:t>
      </w:r>
      <w:proofErr w:type="spellStart"/>
      <w:r w:rsidRPr="005E3749">
        <w:rPr>
          <w:rFonts w:cs="Lucida Sans Unicode"/>
          <w:sz w:val="20"/>
          <w:szCs w:val="20"/>
        </w:rPr>
        <w:t>Rosecliff</w:t>
      </w:r>
      <w:proofErr w:type="spellEnd"/>
      <w:r w:rsidRPr="005E3749">
        <w:rPr>
          <w:rFonts w:cs="Lucida Sans Unicode"/>
          <w:sz w:val="20"/>
          <w:szCs w:val="20"/>
        </w:rPr>
        <w:t xml:space="preserve"> Court, Amherst, VA 24521</w:t>
      </w:r>
    </w:p>
    <w:p w14:paraId="02A01BD0" w14:textId="77777777" w:rsidR="005E3749" w:rsidRPr="005E3749" w:rsidRDefault="005E3749" w:rsidP="005E3749">
      <w:pPr>
        <w:ind w:left="360" w:right="180"/>
        <w:outlineLvl w:val="0"/>
        <w:rPr>
          <w:rFonts w:cs="Lucida Sans Unicode"/>
          <w:sz w:val="20"/>
          <w:szCs w:val="20"/>
        </w:rPr>
      </w:pPr>
    </w:p>
    <w:p w14:paraId="6639ABBB"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HARDY WATTS CONSTRUCTORS, LLC</w:t>
      </w:r>
      <w:r w:rsidRPr="00A30C89">
        <w:rPr>
          <w:rFonts w:cs="Lucida Sans Unicode"/>
          <w:b/>
          <w:bCs/>
          <w:sz w:val="20"/>
          <w:szCs w:val="20"/>
        </w:rPr>
        <w:tab/>
      </w:r>
    </w:p>
    <w:p w14:paraId="53579CE1" w14:textId="33DDFCD8"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866 </w:t>
      </w:r>
      <w:proofErr w:type="spellStart"/>
      <w:r w:rsidRPr="005E3749">
        <w:rPr>
          <w:rFonts w:cs="Lucida Sans Unicode"/>
          <w:sz w:val="20"/>
          <w:szCs w:val="20"/>
        </w:rPr>
        <w:t>Adron</w:t>
      </w:r>
      <w:proofErr w:type="spellEnd"/>
      <w:r w:rsidRPr="005E3749">
        <w:rPr>
          <w:rFonts w:cs="Lucida Sans Unicode"/>
          <w:sz w:val="20"/>
          <w:szCs w:val="20"/>
        </w:rPr>
        <w:t xml:space="preserve"> Woodard Rd., Deridder, LA 70634</w:t>
      </w:r>
    </w:p>
    <w:p w14:paraId="632A44EC" w14:textId="77777777" w:rsidR="005E3749" w:rsidRPr="005E3749" w:rsidRDefault="005E3749" w:rsidP="005E3749">
      <w:pPr>
        <w:ind w:left="360" w:right="180"/>
        <w:outlineLvl w:val="0"/>
        <w:rPr>
          <w:rFonts w:cs="Lucida Sans Unicode"/>
          <w:sz w:val="20"/>
          <w:szCs w:val="20"/>
        </w:rPr>
      </w:pPr>
    </w:p>
    <w:p w14:paraId="76D755C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HARRISON'S GROUND UP RENOVATIONS L.L.C.</w:t>
      </w:r>
      <w:r w:rsidRPr="00A30C89">
        <w:rPr>
          <w:rFonts w:cs="Lucida Sans Unicode"/>
          <w:b/>
          <w:bCs/>
          <w:sz w:val="20"/>
          <w:szCs w:val="20"/>
        </w:rPr>
        <w:tab/>
      </w:r>
    </w:p>
    <w:p w14:paraId="67A2F2C4" w14:textId="4D7E06CA" w:rsidR="005E3749" w:rsidRPr="005E3749" w:rsidRDefault="005E3749" w:rsidP="005E3749">
      <w:pPr>
        <w:ind w:left="360" w:right="180"/>
        <w:outlineLvl w:val="0"/>
        <w:rPr>
          <w:rFonts w:cs="Lucida Sans Unicode"/>
          <w:sz w:val="20"/>
          <w:szCs w:val="20"/>
        </w:rPr>
      </w:pPr>
      <w:r w:rsidRPr="005E3749">
        <w:rPr>
          <w:rFonts w:cs="Lucida Sans Unicode"/>
          <w:sz w:val="20"/>
          <w:szCs w:val="20"/>
        </w:rPr>
        <w:t>70446 3rd St, Covington, LA 70433</w:t>
      </w:r>
    </w:p>
    <w:p w14:paraId="71482BA8" w14:textId="77777777" w:rsidR="005E3749" w:rsidRPr="005E3749" w:rsidRDefault="005E3749" w:rsidP="005E3749">
      <w:pPr>
        <w:ind w:left="360" w:right="180"/>
        <w:outlineLvl w:val="0"/>
        <w:rPr>
          <w:rFonts w:cs="Lucida Sans Unicode"/>
          <w:sz w:val="20"/>
          <w:szCs w:val="20"/>
        </w:rPr>
      </w:pPr>
    </w:p>
    <w:p w14:paraId="6EC56B29"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HITT CONSTRUCTION COMPANY LLC</w:t>
      </w:r>
      <w:r w:rsidRPr="00A30C89">
        <w:rPr>
          <w:rFonts w:cs="Lucida Sans Unicode"/>
          <w:b/>
          <w:bCs/>
          <w:sz w:val="20"/>
          <w:szCs w:val="20"/>
        </w:rPr>
        <w:tab/>
      </w:r>
    </w:p>
    <w:p w14:paraId="78BFBFCB" w14:textId="3E0206A3"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20156 Pinehill </w:t>
      </w:r>
      <w:proofErr w:type="spellStart"/>
      <w:r w:rsidRPr="005E3749">
        <w:rPr>
          <w:rFonts w:cs="Lucida Sans Unicode"/>
          <w:sz w:val="20"/>
          <w:szCs w:val="20"/>
        </w:rPr>
        <w:t>Cemetary</w:t>
      </w:r>
      <w:proofErr w:type="spellEnd"/>
      <w:r w:rsidRPr="005E3749">
        <w:rPr>
          <w:rFonts w:cs="Lucida Sans Unicode"/>
          <w:sz w:val="20"/>
          <w:szCs w:val="20"/>
        </w:rPr>
        <w:t xml:space="preserve"> Rd., Iowa, LA 70647</w:t>
      </w:r>
    </w:p>
    <w:p w14:paraId="6F2DC102" w14:textId="77777777" w:rsidR="005E3749" w:rsidRPr="005E3749" w:rsidRDefault="005E3749" w:rsidP="005E3749">
      <w:pPr>
        <w:ind w:left="360" w:right="180"/>
        <w:outlineLvl w:val="0"/>
        <w:rPr>
          <w:rFonts w:cs="Lucida Sans Unicode"/>
          <w:sz w:val="20"/>
          <w:szCs w:val="20"/>
        </w:rPr>
      </w:pPr>
    </w:p>
    <w:p w14:paraId="556C3173" w14:textId="2E4F14B1"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HOFFMAN'S WINDOWS &amp; DOORS LLC</w:t>
      </w:r>
      <w:r w:rsidR="005E3749" w:rsidRPr="00A30C89">
        <w:rPr>
          <w:rFonts w:cs="Lucida Sans Unicode"/>
          <w:b/>
          <w:bCs/>
          <w:sz w:val="20"/>
          <w:szCs w:val="20"/>
        </w:rPr>
        <w:tab/>
      </w:r>
    </w:p>
    <w:p w14:paraId="49526A14" w14:textId="26ACFCD5" w:rsidR="005E3749" w:rsidRPr="005E3749" w:rsidRDefault="005E3749" w:rsidP="005E3749">
      <w:pPr>
        <w:ind w:left="360" w:right="180"/>
        <w:outlineLvl w:val="0"/>
        <w:rPr>
          <w:rFonts w:cs="Lucida Sans Unicode"/>
          <w:sz w:val="20"/>
          <w:szCs w:val="20"/>
        </w:rPr>
      </w:pPr>
      <w:r w:rsidRPr="005E3749">
        <w:rPr>
          <w:rFonts w:cs="Lucida Sans Unicode"/>
          <w:sz w:val="20"/>
          <w:szCs w:val="20"/>
        </w:rPr>
        <w:t>16175 Feliciana Ave., Prairieville, LA 70769</w:t>
      </w:r>
    </w:p>
    <w:p w14:paraId="79BC60F2" w14:textId="77777777" w:rsidR="005E3749" w:rsidRPr="005E3749" w:rsidRDefault="005E3749" w:rsidP="005E3749">
      <w:pPr>
        <w:ind w:left="360" w:right="180"/>
        <w:outlineLvl w:val="0"/>
        <w:rPr>
          <w:rFonts w:cs="Lucida Sans Unicode"/>
          <w:sz w:val="20"/>
          <w:szCs w:val="20"/>
        </w:rPr>
      </w:pPr>
    </w:p>
    <w:p w14:paraId="6BFF483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HOME HANDLING SERVICE LLC</w:t>
      </w:r>
      <w:r w:rsidRPr="00A30C89">
        <w:rPr>
          <w:rFonts w:cs="Lucida Sans Unicode"/>
          <w:b/>
          <w:bCs/>
          <w:sz w:val="20"/>
          <w:szCs w:val="20"/>
        </w:rPr>
        <w:tab/>
      </w:r>
    </w:p>
    <w:p w14:paraId="4AE02265" w14:textId="32B1D9DA" w:rsidR="005E3749" w:rsidRPr="005E3749" w:rsidRDefault="005E3749" w:rsidP="005E3749">
      <w:pPr>
        <w:ind w:left="360" w:right="180"/>
        <w:outlineLvl w:val="0"/>
        <w:rPr>
          <w:rFonts w:cs="Lucida Sans Unicode"/>
          <w:sz w:val="20"/>
          <w:szCs w:val="20"/>
        </w:rPr>
      </w:pPr>
      <w:r w:rsidRPr="005E3749">
        <w:rPr>
          <w:rFonts w:cs="Lucida Sans Unicode"/>
          <w:sz w:val="20"/>
          <w:szCs w:val="20"/>
        </w:rPr>
        <w:t>1367 Joseph St., Morgan City, LA 70380</w:t>
      </w:r>
    </w:p>
    <w:p w14:paraId="1394478C" w14:textId="77777777" w:rsidR="005E3749" w:rsidRPr="005E3749" w:rsidRDefault="005E3749" w:rsidP="005E3749">
      <w:pPr>
        <w:ind w:left="360" w:right="180"/>
        <w:outlineLvl w:val="0"/>
        <w:rPr>
          <w:rFonts w:cs="Lucida Sans Unicode"/>
          <w:sz w:val="20"/>
          <w:szCs w:val="20"/>
        </w:rPr>
      </w:pPr>
    </w:p>
    <w:p w14:paraId="7B0B70F6" w14:textId="2C653E30"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HOME IMPROVEMENTS AND REMODEL LLC</w:t>
      </w:r>
      <w:r w:rsidR="005E3749" w:rsidRPr="00A30C89">
        <w:rPr>
          <w:rFonts w:cs="Lucida Sans Unicode"/>
          <w:b/>
          <w:bCs/>
          <w:sz w:val="20"/>
          <w:szCs w:val="20"/>
        </w:rPr>
        <w:tab/>
      </w:r>
    </w:p>
    <w:p w14:paraId="3A898AF2" w14:textId="3B81BBB9" w:rsidR="005E3749" w:rsidRPr="005E3749" w:rsidRDefault="005E3749" w:rsidP="005E3749">
      <w:pPr>
        <w:ind w:left="360" w:right="180"/>
        <w:outlineLvl w:val="0"/>
        <w:rPr>
          <w:rFonts w:cs="Lucida Sans Unicode"/>
          <w:sz w:val="20"/>
          <w:szCs w:val="20"/>
        </w:rPr>
      </w:pPr>
      <w:r w:rsidRPr="005E3749">
        <w:rPr>
          <w:rFonts w:cs="Lucida Sans Unicode"/>
          <w:sz w:val="20"/>
          <w:szCs w:val="20"/>
        </w:rPr>
        <w:t>29020 Hwy 43, Lot I-9, Albany, LA 70711</w:t>
      </w:r>
    </w:p>
    <w:p w14:paraId="49A42B86" w14:textId="77777777" w:rsidR="005E3749" w:rsidRPr="005E3749" w:rsidRDefault="005E3749" w:rsidP="005E3749">
      <w:pPr>
        <w:ind w:left="360" w:right="180"/>
        <w:outlineLvl w:val="0"/>
        <w:rPr>
          <w:rFonts w:cs="Lucida Sans Unicode"/>
          <w:sz w:val="20"/>
          <w:szCs w:val="20"/>
        </w:rPr>
      </w:pPr>
    </w:p>
    <w:p w14:paraId="7D1E355F"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IAMAI HOLDINGS LLC</w:t>
      </w:r>
      <w:r w:rsidRPr="00A30C89">
        <w:rPr>
          <w:rFonts w:cs="Lucida Sans Unicode"/>
          <w:b/>
          <w:bCs/>
          <w:sz w:val="20"/>
          <w:szCs w:val="20"/>
        </w:rPr>
        <w:tab/>
      </w:r>
    </w:p>
    <w:p w14:paraId="3A2683B4" w14:textId="00F97586" w:rsidR="005E3749" w:rsidRPr="005E3749" w:rsidRDefault="005E3749" w:rsidP="005E3749">
      <w:pPr>
        <w:ind w:left="360" w:right="180"/>
        <w:outlineLvl w:val="0"/>
        <w:rPr>
          <w:rFonts w:cs="Lucida Sans Unicode"/>
          <w:sz w:val="20"/>
          <w:szCs w:val="20"/>
        </w:rPr>
      </w:pPr>
      <w:r w:rsidRPr="005E3749">
        <w:rPr>
          <w:rFonts w:cs="Lucida Sans Unicode"/>
          <w:sz w:val="20"/>
          <w:szCs w:val="20"/>
        </w:rPr>
        <w:t>224 Burgess Drive E, Broussard, LA 70518</w:t>
      </w:r>
    </w:p>
    <w:p w14:paraId="729769ED" w14:textId="77777777" w:rsidR="005E3749" w:rsidRPr="005E3749" w:rsidRDefault="005E3749" w:rsidP="005E3749">
      <w:pPr>
        <w:ind w:left="360" w:right="180"/>
        <w:outlineLvl w:val="0"/>
        <w:rPr>
          <w:rFonts w:cs="Lucida Sans Unicode"/>
          <w:sz w:val="20"/>
          <w:szCs w:val="20"/>
        </w:rPr>
      </w:pPr>
    </w:p>
    <w:p w14:paraId="12D95DB0" w14:textId="7E61DFFE"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JCS CONSTRUCTION USA, LLC</w:t>
      </w:r>
      <w:r w:rsidR="005E3749" w:rsidRPr="00A30C89">
        <w:rPr>
          <w:rFonts w:cs="Lucida Sans Unicode"/>
          <w:b/>
          <w:bCs/>
          <w:sz w:val="20"/>
          <w:szCs w:val="20"/>
        </w:rPr>
        <w:tab/>
      </w:r>
    </w:p>
    <w:p w14:paraId="35C7ABA0" w14:textId="0AF2775A" w:rsidR="005E3749" w:rsidRPr="005E3749" w:rsidRDefault="005E3749" w:rsidP="005E3749">
      <w:pPr>
        <w:ind w:left="360" w:right="180"/>
        <w:outlineLvl w:val="0"/>
        <w:rPr>
          <w:rFonts w:cs="Lucida Sans Unicode"/>
          <w:sz w:val="20"/>
          <w:szCs w:val="20"/>
        </w:rPr>
      </w:pPr>
      <w:r w:rsidRPr="005E3749">
        <w:rPr>
          <w:rFonts w:cs="Lucida Sans Unicode"/>
          <w:sz w:val="20"/>
          <w:szCs w:val="20"/>
        </w:rPr>
        <w:t>403 Barataria Blvd., Marrero, LA 70072</w:t>
      </w:r>
    </w:p>
    <w:p w14:paraId="480FDCC9" w14:textId="77777777" w:rsidR="005E3749" w:rsidRPr="005E3749" w:rsidRDefault="005E3749" w:rsidP="005E3749">
      <w:pPr>
        <w:ind w:left="360" w:right="180"/>
        <w:outlineLvl w:val="0"/>
        <w:rPr>
          <w:rFonts w:cs="Lucida Sans Unicode"/>
          <w:sz w:val="20"/>
          <w:szCs w:val="20"/>
        </w:rPr>
      </w:pPr>
    </w:p>
    <w:p w14:paraId="6EFABA19"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JEWITT'S LAWN SERVICE LLC</w:t>
      </w:r>
      <w:r w:rsidRPr="00A30C89">
        <w:rPr>
          <w:rFonts w:cs="Lucida Sans Unicode"/>
          <w:b/>
          <w:bCs/>
          <w:sz w:val="20"/>
          <w:szCs w:val="20"/>
        </w:rPr>
        <w:tab/>
      </w:r>
    </w:p>
    <w:p w14:paraId="2395E5AF" w14:textId="37EBDFF0" w:rsidR="005E3749" w:rsidRPr="005E3749" w:rsidRDefault="005E3749" w:rsidP="005E3749">
      <w:pPr>
        <w:ind w:left="360" w:right="180"/>
        <w:outlineLvl w:val="0"/>
        <w:rPr>
          <w:rFonts w:cs="Lucida Sans Unicode"/>
          <w:sz w:val="20"/>
          <w:szCs w:val="20"/>
        </w:rPr>
      </w:pPr>
      <w:r w:rsidRPr="005E3749">
        <w:rPr>
          <w:rFonts w:cs="Lucida Sans Unicode"/>
          <w:sz w:val="20"/>
          <w:szCs w:val="20"/>
        </w:rPr>
        <w:t>434 W 70th Street, Shreveport, LA 71106</w:t>
      </w:r>
    </w:p>
    <w:p w14:paraId="48993C2C" w14:textId="77777777" w:rsidR="005E3749" w:rsidRPr="005E3749" w:rsidRDefault="005E3749" w:rsidP="005E3749">
      <w:pPr>
        <w:ind w:left="360" w:right="180"/>
        <w:outlineLvl w:val="0"/>
        <w:rPr>
          <w:rFonts w:cs="Lucida Sans Unicode"/>
          <w:sz w:val="20"/>
          <w:szCs w:val="20"/>
        </w:rPr>
      </w:pPr>
    </w:p>
    <w:p w14:paraId="705C1333" w14:textId="5C565296"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JLOPEZ ROOF SERVICES LLC</w:t>
      </w:r>
      <w:r w:rsidR="005E3749" w:rsidRPr="00A30C89">
        <w:rPr>
          <w:rFonts w:cs="Lucida Sans Unicode"/>
          <w:b/>
          <w:bCs/>
          <w:sz w:val="20"/>
          <w:szCs w:val="20"/>
        </w:rPr>
        <w:tab/>
      </w:r>
    </w:p>
    <w:p w14:paraId="39A63668" w14:textId="23C24EF7" w:rsidR="005E3749" w:rsidRPr="005E3749" w:rsidRDefault="005E3749" w:rsidP="005E3749">
      <w:pPr>
        <w:ind w:left="360" w:right="180"/>
        <w:outlineLvl w:val="0"/>
        <w:rPr>
          <w:rFonts w:cs="Lucida Sans Unicode"/>
          <w:sz w:val="20"/>
          <w:szCs w:val="20"/>
        </w:rPr>
      </w:pPr>
      <w:r w:rsidRPr="005E3749">
        <w:rPr>
          <w:rFonts w:cs="Lucida Sans Unicode"/>
          <w:sz w:val="20"/>
          <w:szCs w:val="20"/>
        </w:rPr>
        <w:t>6312 Gillen St., Metairie, LA 70003</w:t>
      </w:r>
    </w:p>
    <w:p w14:paraId="38820621" w14:textId="77777777" w:rsidR="005E3749" w:rsidRPr="005E3749" w:rsidRDefault="005E3749" w:rsidP="005E3749">
      <w:pPr>
        <w:ind w:left="360" w:right="180"/>
        <w:outlineLvl w:val="0"/>
        <w:rPr>
          <w:rFonts w:cs="Lucida Sans Unicode"/>
          <w:sz w:val="20"/>
          <w:szCs w:val="20"/>
        </w:rPr>
      </w:pPr>
    </w:p>
    <w:p w14:paraId="5D6723E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JOSEPH, JONATHAN LEE</w:t>
      </w:r>
      <w:r w:rsidRPr="00A30C89">
        <w:rPr>
          <w:rFonts w:cs="Lucida Sans Unicode"/>
          <w:b/>
          <w:bCs/>
          <w:sz w:val="20"/>
          <w:szCs w:val="20"/>
        </w:rPr>
        <w:tab/>
      </w:r>
    </w:p>
    <w:p w14:paraId="6F31EB5D" w14:textId="17597195" w:rsidR="005E3749" w:rsidRPr="005E3749" w:rsidRDefault="005E3749" w:rsidP="005E3749">
      <w:pPr>
        <w:ind w:left="360" w:right="180"/>
        <w:outlineLvl w:val="0"/>
        <w:rPr>
          <w:rFonts w:cs="Lucida Sans Unicode"/>
          <w:sz w:val="20"/>
          <w:szCs w:val="20"/>
        </w:rPr>
      </w:pPr>
      <w:r w:rsidRPr="005E3749">
        <w:rPr>
          <w:rFonts w:cs="Lucida Sans Unicode"/>
          <w:sz w:val="20"/>
          <w:szCs w:val="20"/>
        </w:rPr>
        <w:t>123 Romero Street, Youngsville, LA 70592</w:t>
      </w:r>
    </w:p>
    <w:p w14:paraId="691F44A5" w14:textId="77777777" w:rsidR="005E3749" w:rsidRPr="005E3749" w:rsidRDefault="005E3749" w:rsidP="005E3749">
      <w:pPr>
        <w:ind w:left="360" w:right="180"/>
        <w:outlineLvl w:val="0"/>
        <w:rPr>
          <w:rFonts w:cs="Lucida Sans Unicode"/>
          <w:sz w:val="20"/>
          <w:szCs w:val="20"/>
        </w:rPr>
      </w:pPr>
    </w:p>
    <w:p w14:paraId="0CBB8B46" w14:textId="6F509A5F"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JUST-IN-WOOD, LLC</w:t>
      </w:r>
      <w:r w:rsidR="005E3749" w:rsidRPr="00A30C89">
        <w:rPr>
          <w:rFonts w:cs="Lucida Sans Unicode"/>
          <w:b/>
          <w:bCs/>
          <w:sz w:val="20"/>
          <w:szCs w:val="20"/>
        </w:rPr>
        <w:tab/>
      </w:r>
    </w:p>
    <w:p w14:paraId="6F996380" w14:textId="58D8B599" w:rsidR="005E3749" w:rsidRPr="005E3749" w:rsidRDefault="005E3749" w:rsidP="005E3749">
      <w:pPr>
        <w:ind w:left="360" w:right="180"/>
        <w:outlineLvl w:val="0"/>
        <w:rPr>
          <w:rFonts w:cs="Lucida Sans Unicode"/>
          <w:sz w:val="20"/>
          <w:szCs w:val="20"/>
        </w:rPr>
      </w:pPr>
      <w:r w:rsidRPr="005E3749">
        <w:rPr>
          <w:rFonts w:cs="Lucida Sans Unicode"/>
          <w:sz w:val="20"/>
          <w:szCs w:val="20"/>
        </w:rPr>
        <w:t>619 1st Ave., Harvey, LA  70058</w:t>
      </w:r>
    </w:p>
    <w:p w14:paraId="6A8B257A" w14:textId="16C32D6B" w:rsidR="005E3749" w:rsidRDefault="005E3749" w:rsidP="005E3749">
      <w:pPr>
        <w:ind w:left="360" w:right="180"/>
        <w:outlineLvl w:val="0"/>
        <w:rPr>
          <w:rFonts w:cs="Lucida Sans Unicode"/>
          <w:sz w:val="20"/>
          <w:szCs w:val="20"/>
        </w:rPr>
      </w:pPr>
    </w:p>
    <w:p w14:paraId="58B21AE4" w14:textId="77777777" w:rsidR="00937A90" w:rsidRPr="005E3749" w:rsidRDefault="00937A90" w:rsidP="005E3749">
      <w:pPr>
        <w:ind w:left="360" w:right="180"/>
        <w:outlineLvl w:val="0"/>
        <w:rPr>
          <w:rFonts w:cs="Lucida Sans Unicode"/>
          <w:sz w:val="20"/>
          <w:szCs w:val="20"/>
        </w:rPr>
      </w:pPr>
    </w:p>
    <w:p w14:paraId="0BD21D85"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lastRenderedPageBreak/>
        <w:t>K&amp;G RENOVATION LLC</w:t>
      </w:r>
      <w:r w:rsidRPr="00A30C89">
        <w:rPr>
          <w:rFonts w:cs="Lucida Sans Unicode"/>
          <w:b/>
          <w:bCs/>
          <w:sz w:val="20"/>
          <w:szCs w:val="20"/>
        </w:rPr>
        <w:tab/>
      </w:r>
    </w:p>
    <w:p w14:paraId="77299C73" w14:textId="11DAA3FF" w:rsidR="005E3749" w:rsidRPr="005E3749" w:rsidRDefault="005E3749" w:rsidP="005E3749">
      <w:pPr>
        <w:ind w:left="360" w:right="180"/>
        <w:outlineLvl w:val="0"/>
        <w:rPr>
          <w:rFonts w:cs="Lucida Sans Unicode"/>
          <w:sz w:val="20"/>
          <w:szCs w:val="20"/>
        </w:rPr>
      </w:pPr>
      <w:r w:rsidRPr="005E3749">
        <w:rPr>
          <w:rFonts w:cs="Lucida Sans Unicode"/>
          <w:sz w:val="20"/>
          <w:szCs w:val="20"/>
        </w:rPr>
        <w:t>111 Melody Dr., Houma, LA 70363</w:t>
      </w:r>
    </w:p>
    <w:p w14:paraId="1263CD88" w14:textId="77777777" w:rsidR="005E3749" w:rsidRPr="005E3749" w:rsidRDefault="005E3749" w:rsidP="005E3749">
      <w:pPr>
        <w:ind w:left="360" w:right="180"/>
        <w:outlineLvl w:val="0"/>
        <w:rPr>
          <w:rFonts w:cs="Lucida Sans Unicode"/>
          <w:sz w:val="20"/>
          <w:szCs w:val="20"/>
        </w:rPr>
      </w:pPr>
    </w:p>
    <w:p w14:paraId="7E2BA0A9"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KDV ESTATES LLC</w:t>
      </w:r>
      <w:r w:rsidRPr="00A30C89">
        <w:rPr>
          <w:rFonts w:cs="Lucida Sans Unicode"/>
          <w:b/>
          <w:bCs/>
          <w:sz w:val="20"/>
          <w:szCs w:val="20"/>
        </w:rPr>
        <w:tab/>
      </w:r>
    </w:p>
    <w:p w14:paraId="19D0A7A9" w14:textId="43BE7F6F"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1778 </w:t>
      </w:r>
      <w:proofErr w:type="spellStart"/>
      <w:r w:rsidRPr="005E3749">
        <w:rPr>
          <w:rFonts w:cs="Lucida Sans Unicode"/>
          <w:sz w:val="20"/>
          <w:szCs w:val="20"/>
        </w:rPr>
        <w:t>Shadowbrush</w:t>
      </w:r>
      <w:proofErr w:type="spellEnd"/>
      <w:r w:rsidRPr="005E3749">
        <w:rPr>
          <w:rFonts w:cs="Lucida Sans Unicode"/>
          <w:sz w:val="20"/>
          <w:szCs w:val="20"/>
        </w:rPr>
        <w:t xml:space="preserve"> Way, Saint Gabriel, LA 70776</w:t>
      </w:r>
    </w:p>
    <w:p w14:paraId="74BCBC48" w14:textId="77777777" w:rsidR="005E3749" w:rsidRPr="005E3749" w:rsidRDefault="005E3749" w:rsidP="005E3749">
      <w:pPr>
        <w:ind w:left="360" w:right="180"/>
        <w:outlineLvl w:val="0"/>
        <w:rPr>
          <w:rFonts w:cs="Lucida Sans Unicode"/>
          <w:sz w:val="20"/>
          <w:szCs w:val="20"/>
        </w:rPr>
      </w:pPr>
    </w:p>
    <w:p w14:paraId="4A6CCCD0" w14:textId="1CC5A07F"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KINGDOM IMPACT CONSTRUCTION, LLC</w:t>
      </w:r>
      <w:r w:rsidR="005E3749" w:rsidRPr="00A30C89">
        <w:rPr>
          <w:rFonts w:cs="Lucida Sans Unicode"/>
          <w:b/>
          <w:bCs/>
          <w:sz w:val="20"/>
          <w:szCs w:val="20"/>
        </w:rPr>
        <w:tab/>
      </w:r>
    </w:p>
    <w:p w14:paraId="079017B6" w14:textId="6ABF5D57"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219, Walker, LA 70785</w:t>
      </w:r>
    </w:p>
    <w:p w14:paraId="3DEA56D7" w14:textId="77777777" w:rsidR="005E3749" w:rsidRPr="005E3749" w:rsidRDefault="005E3749" w:rsidP="005E3749">
      <w:pPr>
        <w:ind w:left="360" w:right="180"/>
        <w:outlineLvl w:val="0"/>
        <w:rPr>
          <w:rFonts w:cs="Lucida Sans Unicode"/>
          <w:sz w:val="20"/>
          <w:szCs w:val="20"/>
        </w:rPr>
      </w:pPr>
    </w:p>
    <w:p w14:paraId="7A58CD25"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LA EMP CONTRACTORS LLC</w:t>
      </w:r>
      <w:r w:rsidRPr="00A30C89">
        <w:rPr>
          <w:rFonts w:cs="Lucida Sans Unicode"/>
          <w:b/>
          <w:bCs/>
          <w:sz w:val="20"/>
          <w:szCs w:val="20"/>
        </w:rPr>
        <w:tab/>
      </w:r>
    </w:p>
    <w:p w14:paraId="62125902" w14:textId="4AFA2B37"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29211 </w:t>
      </w:r>
      <w:proofErr w:type="spellStart"/>
      <w:r w:rsidRPr="005E3749">
        <w:rPr>
          <w:rFonts w:cs="Lucida Sans Unicode"/>
          <w:sz w:val="20"/>
          <w:szCs w:val="20"/>
        </w:rPr>
        <w:t>Redwillow</w:t>
      </w:r>
      <w:proofErr w:type="spellEnd"/>
      <w:r w:rsidRPr="005E3749">
        <w:rPr>
          <w:rFonts w:cs="Lucida Sans Unicode"/>
          <w:sz w:val="20"/>
          <w:szCs w:val="20"/>
        </w:rPr>
        <w:t xml:space="preserve"> Dr., Denham Springs, LA 70726</w:t>
      </w:r>
    </w:p>
    <w:p w14:paraId="74ED98EF" w14:textId="77777777" w:rsidR="005E3749" w:rsidRPr="005E3749" w:rsidRDefault="005E3749" w:rsidP="005E3749">
      <w:pPr>
        <w:ind w:left="360" w:right="180"/>
        <w:outlineLvl w:val="0"/>
        <w:rPr>
          <w:rFonts w:cs="Lucida Sans Unicode"/>
          <w:sz w:val="20"/>
          <w:szCs w:val="20"/>
        </w:rPr>
      </w:pPr>
    </w:p>
    <w:p w14:paraId="431A652D"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LA2 CONSTRUCTION LLC</w:t>
      </w:r>
      <w:r w:rsidRPr="00A30C89">
        <w:rPr>
          <w:rFonts w:cs="Lucida Sans Unicode"/>
          <w:b/>
          <w:bCs/>
          <w:sz w:val="20"/>
          <w:szCs w:val="20"/>
        </w:rPr>
        <w:tab/>
      </w:r>
    </w:p>
    <w:p w14:paraId="5A1108A7" w14:textId="3BC3016C"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245, Port Barre, LA 70577</w:t>
      </w:r>
    </w:p>
    <w:p w14:paraId="5A85C403" w14:textId="77777777" w:rsidR="005E3749" w:rsidRPr="005E3749" w:rsidRDefault="005E3749" w:rsidP="005E3749">
      <w:pPr>
        <w:ind w:left="360" w:right="180"/>
        <w:outlineLvl w:val="0"/>
        <w:rPr>
          <w:rFonts w:cs="Lucida Sans Unicode"/>
          <w:sz w:val="20"/>
          <w:szCs w:val="20"/>
        </w:rPr>
      </w:pPr>
    </w:p>
    <w:p w14:paraId="5ECAC21A"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LASHONS CONSTRUCTION LLC</w:t>
      </w:r>
      <w:r w:rsidRPr="00A30C89">
        <w:rPr>
          <w:rFonts w:cs="Lucida Sans Unicode"/>
          <w:b/>
          <w:bCs/>
          <w:sz w:val="20"/>
          <w:szCs w:val="20"/>
        </w:rPr>
        <w:tab/>
      </w:r>
    </w:p>
    <w:p w14:paraId="58BD7CA8" w14:textId="66A83A20" w:rsidR="005E3749" w:rsidRPr="005E3749" w:rsidRDefault="005E3749" w:rsidP="005E3749">
      <w:pPr>
        <w:ind w:left="360" w:right="180"/>
        <w:outlineLvl w:val="0"/>
        <w:rPr>
          <w:rFonts w:cs="Lucida Sans Unicode"/>
          <w:sz w:val="20"/>
          <w:szCs w:val="20"/>
        </w:rPr>
      </w:pPr>
      <w:r w:rsidRPr="005E3749">
        <w:rPr>
          <w:rFonts w:cs="Lucida Sans Unicode"/>
          <w:sz w:val="20"/>
          <w:szCs w:val="20"/>
        </w:rPr>
        <w:t>401 Hooper Dr., Kenner, LA 70065</w:t>
      </w:r>
    </w:p>
    <w:p w14:paraId="78642380" w14:textId="77777777" w:rsidR="005E3749" w:rsidRPr="005E3749" w:rsidRDefault="005E3749" w:rsidP="005E3749">
      <w:pPr>
        <w:ind w:left="360" w:right="180"/>
        <w:outlineLvl w:val="0"/>
        <w:rPr>
          <w:rFonts w:cs="Lucida Sans Unicode"/>
          <w:sz w:val="20"/>
          <w:szCs w:val="20"/>
        </w:rPr>
      </w:pPr>
    </w:p>
    <w:p w14:paraId="4C4930C8"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LCR GROUP LLC</w:t>
      </w:r>
      <w:r w:rsidRPr="00A30C89">
        <w:rPr>
          <w:rFonts w:cs="Lucida Sans Unicode"/>
          <w:b/>
          <w:bCs/>
          <w:sz w:val="20"/>
          <w:szCs w:val="20"/>
        </w:rPr>
        <w:tab/>
      </w:r>
    </w:p>
    <w:p w14:paraId="34B2E9F9" w14:textId="23854F8A" w:rsidR="005E3749" w:rsidRPr="005E3749" w:rsidRDefault="005E3749" w:rsidP="005E3749">
      <w:pPr>
        <w:ind w:left="360" w:right="180"/>
        <w:outlineLvl w:val="0"/>
        <w:rPr>
          <w:rFonts w:cs="Lucida Sans Unicode"/>
          <w:sz w:val="20"/>
          <w:szCs w:val="20"/>
        </w:rPr>
      </w:pPr>
      <w:r w:rsidRPr="005E3749">
        <w:rPr>
          <w:rFonts w:cs="Lucida Sans Unicode"/>
          <w:sz w:val="20"/>
          <w:szCs w:val="20"/>
        </w:rPr>
        <w:t>2160 Pinehurst Dr., La Place, LA 70068</w:t>
      </w:r>
    </w:p>
    <w:p w14:paraId="4EC6D4B1" w14:textId="77777777" w:rsidR="005E3749" w:rsidRPr="005E3749" w:rsidRDefault="005E3749" w:rsidP="005E3749">
      <w:pPr>
        <w:ind w:left="360" w:right="180"/>
        <w:outlineLvl w:val="0"/>
        <w:rPr>
          <w:rFonts w:cs="Lucida Sans Unicode"/>
          <w:sz w:val="20"/>
          <w:szCs w:val="20"/>
        </w:rPr>
      </w:pPr>
    </w:p>
    <w:p w14:paraId="133C6E40" w14:textId="2D9A7877"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LEESON REAL ESTATE INVESTMENT FIRM LLC</w:t>
      </w:r>
      <w:r w:rsidR="005E3749" w:rsidRPr="00A30C89">
        <w:rPr>
          <w:rFonts w:cs="Lucida Sans Unicode"/>
          <w:b/>
          <w:bCs/>
          <w:sz w:val="20"/>
          <w:szCs w:val="20"/>
        </w:rPr>
        <w:tab/>
      </w:r>
    </w:p>
    <w:p w14:paraId="3CDA5EF8" w14:textId="2EE145B8" w:rsidR="005E3749" w:rsidRPr="005E3749" w:rsidRDefault="005E3749" w:rsidP="005E3749">
      <w:pPr>
        <w:ind w:left="360" w:right="180"/>
        <w:outlineLvl w:val="0"/>
        <w:rPr>
          <w:rFonts w:cs="Lucida Sans Unicode"/>
          <w:sz w:val="20"/>
          <w:szCs w:val="20"/>
        </w:rPr>
      </w:pPr>
      <w:r w:rsidRPr="005E3749">
        <w:rPr>
          <w:rFonts w:cs="Lucida Sans Unicode"/>
          <w:sz w:val="20"/>
          <w:szCs w:val="20"/>
        </w:rPr>
        <w:t>2515 Fulton St., Shreveport, LA 71103</w:t>
      </w:r>
    </w:p>
    <w:p w14:paraId="207A33AD" w14:textId="77777777" w:rsidR="005E3749" w:rsidRPr="005E3749" w:rsidRDefault="005E3749" w:rsidP="005E3749">
      <w:pPr>
        <w:ind w:left="360" w:right="180"/>
        <w:outlineLvl w:val="0"/>
        <w:rPr>
          <w:rFonts w:cs="Lucida Sans Unicode"/>
          <w:sz w:val="20"/>
          <w:szCs w:val="20"/>
        </w:rPr>
      </w:pPr>
    </w:p>
    <w:p w14:paraId="0D0538CE" w14:textId="690570C8"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LGCY INSTALLATION SERVICES, LLC</w:t>
      </w:r>
      <w:r w:rsidR="005E3749" w:rsidRPr="00A30C89">
        <w:rPr>
          <w:rFonts w:cs="Lucida Sans Unicode"/>
          <w:b/>
          <w:bCs/>
          <w:sz w:val="20"/>
          <w:szCs w:val="20"/>
        </w:rPr>
        <w:tab/>
      </w:r>
    </w:p>
    <w:p w14:paraId="0B1D36B0" w14:textId="105E4EE4" w:rsidR="005E3749" w:rsidRPr="005E3749" w:rsidRDefault="005E3749" w:rsidP="005E3749">
      <w:pPr>
        <w:ind w:left="360" w:right="180"/>
        <w:outlineLvl w:val="0"/>
        <w:rPr>
          <w:rFonts w:cs="Lucida Sans Unicode"/>
          <w:sz w:val="20"/>
          <w:szCs w:val="20"/>
        </w:rPr>
      </w:pPr>
      <w:r w:rsidRPr="005E3749">
        <w:rPr>
          <w:rFonts w:cs="Lucida Sans Unicode"/>
          <w:sz w:val="20"/>
          <w:szCs w:val="20"/>
        </w:rPr>
        <w:t>3333 Digital Drive, Suite 600, Lehi, UT 84043</w:t>
      </w:r>
    </w:p>
    <w:p w14:paraId="7AC7B24F" w14:textId="77777777" w:rsidR="005E3749" w:rsidRPr="005E3749" w:rsidRDefault="005E3749" w:rsidP="005E3749">
      <w:pPr>
        <w:ind w:left="360" w:right="180"/>
        <w:outlineLvl w:val="0"/>
        <w:rPr>
          <w:rFonts w:cs="Lucida Sans Unicode"/>
          <w:sz w:val="20"/>
          <w:szCs w:val="20"/>
        </w:rPr>
      </w:pPr>
    </w:p>
    <w:p w14:paraId="59378D21"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LOUISIANA TOTAL HOME SOLUTIONS LLC</w:t>
      </w:r>
      <w:r w:rsidRPr="00A30C89">
        <w:rPr>
          <w:rFonts w:cs="Lucida Sans Unicode"/>
          <w:b/>
          <w:bCs/>
          <w:sz w:val="20"/>
          <w:szCs w:val="20"/>
        </w:rPr>
        <w:tab/>
      </w:r>
    </w:p>
    <w:p w14:paraId="5A107FA0" w14:textId="1092579B" w:rsidR="005E3749" w:rsidRPr="005E3749" w:rsidRDefault="005E3749" w:rsidP="005E3749">
      <w:pPr>
        <w:ind w:left="360" w:right="180"/>
        <w:outlineLvl w:val="0"/>
        <w:rPr>
          <w:rFonts w:cs="Lucida Sans Unicode"/>
          <w:sz w:val="20"/>
          <w:szCs w:val="20"/>
        </w:rPr>
      </w:pPr>
      <w:r w:rsidRPr="005E3749">
        <w:rPr>
          <w:rFonts w:cs="Lucida Sans Unicode"/>
          <w:sz w:val="20"/>
          <w:szCs w:val="20"/>
        </w:rPr>
        <w:t>4400 Ambassador Caffery Pkwy, Suite 208, Lafayette, LA 70508</w:t>
      </w:r>
    </w:p>
    <w:p w14:paraId="45FD11F0" w14:textId="77777777" w:rsidR="005E3749" w:rsidRPr="005E3749" w:rsidRDefault="005E3749" w:rsidP="005E3749">
      <w:pPr>
        <w:ind w:left="360" w:right="180"/>
        <w:outlineLvl w:val="0"/>
        <w:rPr>
          <w:rFonts w:cs="Lucida Sans Unicode"/>
          <w:sz w:val="20"/>
          <w:szCs w:val="20"/>
        </w:rPr>
      </w:pPr>
    </w:p>
    <w:p w14:paraId="59565559"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M &amp; E CONSTRUCTION SERVICES LLC</w:t>
      </w:r>
      <w:r w:rsidRPr="00A30C89">
        <w:rPr>
          <w:rFonts w:cs="Lucida Sans Unicode"/>
          <w:b/>
          <w:bCs/>
          <w:sz w:val="20"/>
          <w:szCs w:val="20"/>
        </w:rPr>
        <w:tab/>
      </w:r>
    </w:p>
    <w:p w14:paraId="18A604D9" w14:textId="432E1131"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2415 </w:t>
      </w:r>
      <w:proofErr w:type="spellStart"/>
      <w:r w:rsidRPr="005E3749">
        <w:rPr>
          <w:rFonts w:cs="Lucida Sans Unicode"/>
          <w:sz w:val="20"/>
          <w:szCs w:val="20"/>
        </w:rPr>
        <w:t>Ramoncita</w:t>
      </w:r>
      <w:proofErr w:type="spellEnd"/>
      <w:r w:rsidRPr="005E3749">
        <w:rPr>
          <w:rFonts w:cs="Lucida Sans Unicode"/>
          <w:sz w:val="20"/>
          <w:szCs w:val="20"/>
        </w:rPr>
        <w:t xml:space="preserve"> Dr., Chalmette, LA 70043</w:t>
      </w:r>
    </w:p>
    <w:p w14:paraId="3414B872" w14:textId="77777777" w:rsidR="005E3749" w:rsidRPr="005E3749" w:rsidRDefault="005E3749" w:rsidP="005E3749">
      <w:pPr>
        <w:ind w:left="360" w:right="180"/>
        <w:outlineLvl w:val="0"/>
        <w:rPr>
          <w:rFonts w:cs="Lucida Sans Unicode"/>
          <w:sz w:val="20"/>
          <w:szCs w:val="20"/>
        </w:rPr>
      </w:pPr>
    </w:p>
    <w:p w14:paraId="24C4A53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MAIN CONSTRUCTION WORK LLC</w:t>
      </w:r>
      <w:r w:rsidRPr="00A30C89">
        <w:rPr>
          <w:rFonts w:cs="Lucida Sans Unicode"/>
          <w:b/>
          <w:bCs/>
          <w:sz w:val="20"/>
          <w:szCs w:val="20"/>
        </w:rPr>
        <w:tab/>
      </w:r>
    </w:p>
    <w:p w14:paraId="19F4CF6C" w14:textId="60151B49" w:rsidR="005E3749" w:rsidRPr="005E3749" w:rsidRDefault="005E3749" w:rsidP="005E3749">
      <w:pPr>
        <w:ind w:left="360" w:right="180"/>
        <w:outlineLvl w:val="0"/>
        <w:rPr>
          <w:rFonts w:cs="Lucida Sans Unicode"/>
          <w:sz w:val="20"/>
          <w:szCs w:val="20"/>
        </w:rPr>
      </w:pPr>
      <w:r w:rsidRPr="005E3749">
        <w:rPr>
          <w:rFonts w:cs="Lucida Sans Unicode"/>
          <w:sz w:val="20"/>
          <w:szCs w:val="20"/>
        </w:rPr>
        <w:t>9111 East Park Ave., Houma, LA 70363</w:t>
      </w:r>
    </w:p>
    <w:p w14:paraId="5FC62C30" w14:textId="77777777" w:rsidR="005E3749" w:rsidRPr="005E3749" w:rsidRDefault="005E3749" w:rsidP="005E3749">
      <w:pPr>
        <w:ind w:left="360" w:right="180"/>
        <w:outlineLvl w:val="0"/>
        <w:rPr>
          <w:rFonts w:cs="Lucida Sans Unicode"/>
          <w:sz w:val="20"/>
          <w:szCs w:val="20"/>
        </w:rPr>
      </w:pPr>
    </w:p>
    <w:p w14:paraId="20833CD6" w14:textId="36EBE628"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MANIFEST LLC</w:t>
      </w:r>
      <w:r w:rsidR="005E3749" w:rsidRPr="00A30C89">
        <w:rPr>
          <w:rFonts w:cs="Lucida Sans Unicode"/>
          <w:b/>
          <w:bCs/>
          <w:sz w:val="20"/>
          <w:szCs w:val="20"/>
        </w:rPr>
        <w:tab/>
      </w:r>
    </w:p>
    <w:p w14:paraId="509A11FE" w14:textId="27025BA9"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1001 Roxy Dr., Saint </w:t>
      </w:r>
      <w:proofErr w:type="spellStart"/>
      <w:r w:rsidRPr="005E3749">
        <w:rPr>
          <w:rFonts w:cs="Lucida Sans Unicode"/>
          <w:sz w:val="20"/>
          <w:szCs w:val="20"/>
        </w:rPr>
        <w:t>Martinville</w:t>
      </w:r>
      <w:proofErr w:type="spellEnd"/>
      <w:r w:rsidRPr="005E3749">
        <w:rPr>
          <w:rFonts w:cs="Lucida Sans Unicode"/>
          <w:sz w:val="20"/>
          <w:szCs w:val="20"/>
        </w:rPr>
        <w:t>, LA 70582</w:t>
      </w:r>
    </w:p>
    <w:p w14:paraId="41B10DF9" w14:textId="77777777" w:rsidR="005E3749" w:rsidRPr="005E3749" w:rsidRDefault="005E3749" w:rsidP="005E3749">
      <w:pPr>
        <w:ind w:left="360" w:right="180"/>
        <w:outlineLvl w:val="0"/>
        <w:rPr>
          <w:rFonts w:cs="Lucida Sans Unicode"/>
          <w:sz w:val="20"/>
          <w:szCs w:val="20"/>
        </w:rPr>
      </w:pPr>
    </w:p>
    <w:p w14:paraId="4F4E731C" w14:textId="529E5D17"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MARTIN, PATRICK M.</w:t>
      </w:r>
      <w:r w:rsidR="005E3749" w:rsidRPr="00A30C89">
        <w:rPr>
          <w:rFonts w:cs="Lucida Sans Unicode"/>
          <w:b/>
          <w:bCs/>
          <w:sz w:val="20"/>
          <w:szCs w:val="20"/>
        </w:rPr>
        <w:tab/>
      </w:r>
    </w:p>
    <w:p w14:paraId="4071D4FC" w14:textId="65C19A6F" w:rsidR="005E3749" w:rsidRPr="005E3749" w:rsidRDefault="005E3749" w:rsidP="005E3749">
      <w:pPr>
        <w:ind w:left="360" w:right="180"/>
        <w:outlineLvl w:val="0"/>
        <w:rPr>
          <w:rFonts w:cs="Lucida Sans Unicode"/>
          <w:sz w:val="20"/>
          <w:szCs w:val="20"/>
        </w:rPr>
      </w:pPr>
      <w:r w:rsidRPr="005E3749">
        <w:rPr>
          <w:rFonts w:cs="Lucida Sans Unicode"/>
          <w:sz w:val="20"/>
          <w:szCs w:val="20"/>
        </w:rPr>
        <w:t>215 1/2 Guidry St., Lafayette, LA  70503</w:t>
      </w:r>
    </w:p>
    <w:p w14:paraId="6A04A4FB" w14:textId="77777777" w:rsidR="005E3749" w:rsidRPr="005E3749" w:rsidRDefault="005E3749" w:rsidP="005E3749">
      <w:pPr>
        <w:ind w:left="360" w:right="180"/>
        <w:outlineLvl w:val="0"/>
        <w:rPr>
          <w:rFonts w:cs="Lucida Sans Unicode"/>
          <w:sz w:val="20"/>
          <w:szCs w:val="20"/>
        </w:rPr>
      </w:pPr>
    </w:p>
    <w:p w14:paraId="733B5AA2" w14:textId="05BAB4C2"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MAXIMUM CONSTRUCTION INC</w:t>
      </w:r>
      <w:r w:rsidR="005E3749" w:rsidRPr="00A30C89">
        <w:rPr>
          <w:rFonts w:cs="Lucida Sans Unicode"/>
          <w:b/>
          <w:bCs/>
          <w:sz w:val="20"/>
          <w:szCs w:val="20"/>
        </w:rPr>
        <w:tab/>
      </w:r>
    </w:p>
    <w:p w14:paraId="4F3A1E6E" w14:textId="0FA2CA66" w:rsidR="005E3749" w:rsidRPr="005E3749" w:rsidRDefault="005E3749" w:rsidP="005E3749">
      <w:pPr>
        <w:ind w:left="360" w:right="180"/>
        <w:outlineLvl w:val="0"/>
        <w:rPr>
          <w:rFonts w:cs="Lucida Sans Unicode"/>
          <w:sz w:val="20"/>
          <w:szCs w:val="20"/>
        </w:rPr>
      </w:pPr>
      <w:r w:rsidRPr="005E3749">
        <w:rPr>
          <w:rFonts w:cs="Lucida Sans Unicode"/>
          <w:sz w:val="20"/>
          <w:szCs w:val="20"/>
        </w:rPr>
        <w:t>448 Wiltz Dr., Baton Rouge, LA 70806</w:t>
      </w:r>
    </w:p>
    <w:p w14:paraId="03AE355C" w14:textId="77777777" w:rsidR="005E3749" w:rsidRPr="005E3749" w:rsidRDefault="005E3749" w:rsidP="005E3749">
      <w:pPr>
        <w:ind w:left="360" w:right="180"/>
        <w:outlineLvl w:val="0"/>
        <w:rPr>
          <w:rFonts w:cs="Lucida Sans Unicode"/>
          <w:sz w:val="20"/>
          <w:szCs w:val="20"/>
        </w:rPr>
      </w:pPr>
    </w:p>
    <w:p w14:paraId="6D66AB7D"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MGF HANDYMAN LLC</w:t>
      </w:r>
      <w:r w:rsidRPr="00A30C89">
        <w:rPr>
          <w:rFonts w:cs="Lucida Sans Unicode"/>
          <w:b/>
          <w:bCs/>
          <w:sz w:val="20"/>
          <w:szCs w:val="20"/>
        </w:rPr>
        <w:tab/>
      </w:r>
    </w:p>
    <w:p w14:paraId="4D41C444" w14:textId="4710DFCE"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3425 </w:t>
      </w:r>
      <w:proofErr w:type="spellStart"/>
      <w:r w:rsidRPr="005E3749">
        <w:rPr>
          <w:rFonts w:cs="Lucida Sans Unicode"/>
          <w:sz w:val="20"/>
          <w:szCs w:val="20"/>
        </w:rPr>
        <w:t>Stoulig</w:t>
      </w:r>
      <w:proofErr w:type="spellEnd"/>
      <w:r w:rsidRPr="005E3749">
        <w:rPr>
          <w:rFonts w:cs="Lucida Sans Unicode"/>
          <w:sz w:val="20"/>
          <w:szCs w:val="20"/>
        </w:rPr>
        <w:t xml:space="preserve"> Drive, Kenner, LA 70065</w:t>
      </w:r>
    </w:p>
    <w:p w14:paraId="6F13473B" w14:textId="77777777" w:rsidR="005E3749" w:rsidRPr="005E3749" w:rsidRDefault="005E3749" w:rsidP="005E3749">
      <w:pPr>
        <w:ind w:left="360" w:right="180"/>
        <w:outlineLvl w:val="0"/>
        <w:rPr>
          <w:rFonts w:cs="Lucida Sans Unicode"/>
          <w:sz w:val="20"/>
          <w:szCs w:val="20"/>
        </w:rPr>
      </w:pPr>
    </w:p>
    <w:p w14:paraId="6FB64878"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MIKE'S CONSTRUCTION AND MAINTENANCE LLC</w:t>
      </w:r>
      <w:r w:rsidRPr="00A30C89">
        <w:rPr>
          <w:rFonts w:cs="Lucida Sans Unicode"/>
          <w:b/>
          <w:bCs/>
          <w:sz w:val="20"/>
          <w:szCs w:val="20"/>
        </w:rPr>
        <w:tab/>
      </w:r>
    </w:p>
    <w:p w14:paraId="51A09D2A" w14:textId="16CDC975" w:rsidR="005E3749" w:rsidRPr="005E3749" w:rsidRDefault="005E3749" w:rsidP="005E3749">
      <w:pPr>
        <w:ind w:left="360" w:right="180"/>
        <w:outlineLvl w:val="0"/>
        <w:rPr>
          <w:rFonts w:cs="Lucida Sans Unicode"/>
          <w:sz w:val="20"/>
          <w:szCs w:val="20"/>
        </w:rPr>
      </w:pPr>
      <w:r w:rsidRPr="005E3749">
        <w:rPr>
          <w:rFonts w:cs="Lucida Sans Unicode"/>
          <w:sz w:val="20"/>
          <w:szCs w:val="20"/>
        </w:rPr>
        <w:t>230 Pear St., Dequincy, LA 70633</w:t>
      </w:r>
    </w:p>
    <w:p w14:paraId="19BA427B" w14:textId="77777777" w:rsidR="005E3749" w:rsidRPr="005E3749" w:rsidRDefault="005E3749" w:rsidP="005E3749">
      <w:pPr>
        <w:ind w:left="360" w:right="180"/>
        <w:outlineLvl w:val="0"/>
        <w:rPr>
          <w:rFonts w:cs="Lucida Sans Unicode"/>
          <w:sz w:val="20"/>
          <w:szCs w:val="20"/>
        </w:rPr>
      </w:pPr>
    </w:p>
    <w:p w14:paraId="0FAD3E2B"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MILTON DAVID RESIDENTIAL ROOFING, LLC</w:t>
      </w:r>
      <w:r w:rsidRPr="00A30C89">
        <w:rPr>
          <w:rFonts w:cs="Lucida Sans Unicode"/>
          <w:b/>
          <w:bCs/>
          <w:sz w:val="20"/>
          <w:szCs w:val="20"/>
        </w:rPr>
        <w:tab/>
      </w:r>
    </w:p>
    <w:p w14:paraId="19952394" w14:textId="3F0721EC" w:rsidR="005E3749" w:rsidRPr="005E3749" w:rsidRDefault="005E3749" w:rsidP="005E3749">
      <w:pPr>
        <w:ind w:left="360" w:right="180"/>
        <w:outlineLvl w:val="0"/>
        <w:rPr>
          <w:rFonts w:cs="Lucida Sans Unicode"/>
          <w:sz w:val="20"/>
          <w:szCs w:val="20"/>
        </w:rPr>
      </w:pPr>
      <w:r w:rsidRPr="005E3749">
        <w:rPr>
          <w:rFonts w:cs="Lucida Sans Unicode"/>
          <w:sz w:val="20"/>
          <w:szCs w:val="20"/>
        </w:rPr>
        <w:t>915 Wilks Street, Pampa, TX 79065</w:t>
      </w:r>
    </w:p>
    <w:p w14:paraId="0982B5C4" w14:textId="77777777" w:rsidR="005E3749" w:rsidRPr="005E3749" w:rsidRDefault="005E3749" w:rsidP="005E3749">
      <w:pPr>
        <w:ind w:left="360" w:right="180"/>
        <w:outlineLvl w:val="0"/>
        <w:rPr>
          <w:rFonts w:cs="Lucida Sans Unicode"/>
          <w:sz w:val="20"/>
          <w:szCs w:val="20"/>
        </w:rPr>
      </w:pPr>
    </w:p>
    <w:p w14:paraId="40854D4C"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MODULAR INNOVATIVE BUILDERS, INC.</w:t>
      </w:r>
      <w:r w:rsidRPr="00A30C89">
        <w:rPr>
          <w:rFonts w:cs="Lucida Sans Unicode"/>
          <w:b/>
          <w:bCs/>
          <w:sz w:val="20"/>
          <w:szCs w:val="20"/>
        </w:rPr>
        <w:tab/>
      </w:r>
    </w:p>
    <w:p w14:paraId="7683E13D" w14:textId="0436AC86" w:rsidR="005E3749" w:rsidRPr="005E3749" w:rsidRDefault="005E3749" w:rsidP="005E3749">
      <w:pPr>
        <w:ind w:left="360" w:right="180"/>
        <w:outlineLvl w:val="0"/>
        <w:rPr>
          <w:rFonts w:cs="Lucida Sans Unicode"/>
          <w:sz w:val="20"/>
          <w:szCs w:val="20"/>
        </w:rPr>
      </w:pPr>
      <w:r w:rsidRPr="005E3749">
        <w:rPr>
          <w:rFonts w:cs="Lucida Sans Unicode"/>
          <w:sz w:val="20"/>
          <w:szCs w:val="20"/>
        </w:rPr>
        <w:t>7529 Minette Ln., Baton Rouge, LA 70818</w:t>
      </w:r>
    </w:p>
    <w:p w14:paraId="3C64D47A" w14:textId="77777777" w:rsidR="005E3749" w:rsidRPr="005E3749" w:rsidRDefault="005E3749" w:rsidP="005E3749">
      <w:pPr>
        <w:ind w:left="360" w:right="180"/>
        <w:outlineLvl w:val="0"/>
        <w:rPr>
          <w:rFonts w:cs="Lucida Sans Unicode"/>
          <w:sz w:val="20"/>
          <w:szCs w:val="20"/>
        </w:rPr>
      </w:pPr>
    </w:p>
    <w:p w14:paraId="112F0EF2" w14:textId="1AA01545"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MOORE THAN ELECTRONICS LLC</w:t>
      </w:r>
      <w:r w:rsidR="005E3749" w:rsidRPr="00A30C89">
        <w:rPr>
          <w:rFonts w:cs="Lucida Sans Unicode"/>
          <w:b/>
          <w:bCs/>
          <w:sz w:val="20"/>
          <w:szCs w:val="20"/>
        </w:rPr>
        <w:tab/>
      </w:r>
    </w:p>
    <w:p w14:paraId="033814C8" w14:textId="54F3346D" w:rsidR="005E3749" w:rsidRPr="005E3749" w:rsidRDefault="005E3749" w:rsidP="005E3749">
      <w:pPr>
        <w:ind w:left="360" w:right="180"/>
        <w:outlineLvl w:val="0"/>
        <w:rPr>
          <w:rFonts w:cs="Lucida Sans Unicode"/>
          <w:sz w:val="20"/>
          <w:szCs w:val="20"/>
        </w:rPr>
      </w:pPr>
      <w:r w:rsidRPr="005E3749">
        <w:rPr>
          <w:rFonts w:cs="Lucida Sans Unicode"/>
          <w:sz w:val="20"/>
          <w:szCs w:val="20"/>
        </w:rPr>
        <w:t>1911 Kings Row, Slidell, LA 70461</w:t>
      </w:r>
    </w:p>
    <w:p w14:paraId="1981E293" w14:textId="72B5509E" w:rsidR="005E3749" w:rsidRDefault="005E3749" w:rsidP="005E3749">
      <w:pPr>
        <w:ind w:left="360" w:right="180"/>
        <w:outlineLvl w:val="0"/>
        <w:rPr>
          <w:rFonts w:cs="Lucida Sans Unicode"/>
          <w:sz w:val="20"/>
          <w:szCs w:val="20"/>
        </w:rPr>
      </w:pPr>
    </w:p>
    <w:p w14:paraId="30E2C2FF" w14:textId="77777777" w:rsidR="00937A90" w:rsidRPr="005E3749" w:rsidRDefault="00937A90" w:rsidP="005E3749">
      <w:pPr>
        <w:ind w:left="360" w:right="180"/>
        <w:outlineLvl w:val="0"/>
        <w:rPr>
          <w:rFonts w:cs="Lucida Sans Unicode"/>
          <w:sz w:val="20"/>
          <w:szCs w:val="20"/>
        </w:rPr>
      </w:pPr>
    </w:p>
    <w:p w14:paraId="6D33AE5E"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lastRenderedPageBreak/>
        <w:t>MRJ HOMES, LLC</w:t>
      </w:r>
      <w:r w:rsidRPr="00A30C89">
        <w:rPr>
          <w:rFonts w:cs="Lucida Sans Unicode"/>
          <w:b/>
          <w:bCs/>
          <w:sz w:val="20"/>
          <w:szCs w:val="20"/>
        </w:rPr>
        <w:tab/>
      </w:r>
    </w:p>
    <w:p w14:paraId="26DDD170" w14:textId="555D091E" w:rsidR="005E3749" w:rsidRPr="005E3749" w:rsidRDefault="005E3749" w:rsidP="005E3749">
      <w:pPr>
        <w:ind w:left="360" w:right="180"/>
        <w:outlineLvl w:val="0"/>
        <w:rPr>
          <w:rFonts w:cs="Lucida Sans Unicode"/>
          <w:sz w:val="20"/>
          <w:szCs w:val="20"/>
        </w:rPr>
      </w:pPr>
      <w:r w:rsidRPr="005E3749">
        <w:rPr>
          <w:rFonts w:cs="Lucida Sans Unicode"/>
          <w:sz w:val="20"/>
          <w:szCs w:val="20"/>
        </w:rPr>
        <w:t>10634 Pelican Pointe Dr., Keithville, LA 71047</w:t>
      </w:r>
    </w:p>
    <w:p w14:paraId="26B86A5D" w14:textId="77777777" w:rsidR="005E3749" w:rsidRPr="005E3749" w:rsidRDefault="005E3749" w:rsidP="005E3749">
      <w:pPr>
        <w:ind w:left="360" w:right="180"/>
        <w:outlineLvl w:val="0"/>
        <w:rPr>
          <w:rFonts w:cs="Lucida Sans Unicode"/>
          <w:sz w:val="20"/>
          <w:szCs w:val="20"/>
        </w:rPr>
      </w:pPr>
    </w:p>
    <w:p w14:paraId="198CC4CA"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NAILED IT BUILDERS, LLC</w:t>
      </w:r>
      <w:r w:rsidRPr="00A30C89">
        <w:rPr>
          <w:rFonts w:cs="Lucida Sans Unicode"/>
          <w:b/>
          <w:bCs/>
          <w:sz w:val="20"/>
          <w:szCs w:val="20"/>
        </w:rPr>
        <w:tab/>
      </w:r>
    </w:p>
    <w:p w14:paraId="0BD53FDD" w14:textId="065F8562" w:rsidR="005E3749" w:rsidRPr="005E3749" w:rsidRDefault="005E3749" w:rsidP="005E3749">
      <w:pPr>
        <w:ind w:left="360" w:right="180"/>
        <w:outlineLvl w:val="0"/>
        <w:rPr>
          <w:rFonts w:cs="Lucida Sans Unicode"/>
          <w:sz w:val="20"/>
          <w:szCs w:val="20"/>
        </w:rPr>
      </w:pPr>
      <w:r w:rsidRPr="005E3749">
        <w:rPr>
          <w:rFonts w:cs="Lucida Sans Unicode"/>
          <w:sz w:val="20"/>
          <w:szCs w:val="20"/>
        </w:rPr>
        <w:t>287 Sugar Plum St., Houma, LA 70364</w:t>
      </w:r>
    </w:p>
    <w:p w14:paraId="0EFFBF1B" w14:textId="77777777" w:rsidR="005E3749" w:rsidRPr="005E3749" w:rsidRDefault="005E3749" w:rsidP="005E3749">
      <w:pPr>
        <w:ind w:left="360" w:right="180"/>
        <w:outlineLvl w:val="0"/>
        <w:rPr>
          <w:rFonts w:cs="Lucida Sans Unicode"/>
          <w:sz w:val="20"/>
          <w:szCs w:val="20"/>
        </w:rPr>
      </w:pPr>
    </w:p>
    <w:p w14:paraId="1482F23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NAR ROOFING LLC</w:t>
      </w:r>
      <w:r w:rsidRPr="00A30C89">
        <w:rPr>
          <w:rFonts w:cs="Lucida Sans Unicode"/>
          <w:b/>
          <w:bCs/>
          <w:sz w:val="20"/>
          <w:szCs w:val="20"/>
        </w:rPr>
        <w:tab/>
      </w:r>
    </w:p>
    <w:p w14:paraId="04531CAB" w14:textId="48663819" w:rsidR="005E3749" w:rsidRPr="005E3749" w:rsidRDefault="005E3749" w:rsidP="005E3749">
      <w:pPr>
        <w:ind w:left="360" w:right="180"/>
        <w:outlineLvl w:val="0"/>
        <w:rPr>
          <w:rFonts w:cs="Lucida Sans Unicode"/>
          <w:sz w:val="20"/>
          <w:szCs w:val="20"/>
        </w:rPr>
      </w:pPr>
      <w:r w:rsidRPr="005E3749">
        <w:rPr>
          <w:rFonts w:cs="Lucida Sans Unicode"/>
          <w:sz w:val="20"/>
          <w:szCs w:val="20"/>
        </w:rPr>
        <w:t>24377 Golden Eagle Lane, Bonita Springs, FL 34135</w:t>
      </w:r>
    </w:p>
    <w:p w14:paraId="037F85E5" w14:textId="77777777" w:rsidR="005E3749" w:rsidRPr="005E3749" w:rsidRDefault="005E3749" w:rsidP="005E3749">
      <w:pPr>
        <w:ind w:left="360" w:right="180"/>
        <w:outlineLvl w:val="0"/>
        <w:rPr>
          <w:rFonts w:cs="Lucida Sans Unicode"/>
          <w:sz w:val="20"/>
          <w:szCs w:val="20"/>
        </w:rPr>
      </w:pPr>
    </w:p>
    <w:p w14:paraId="4B42FA50" w14:textId="4019B46C"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NED, CLYDE</w:t>
      </w:r>
      <w:r w:rsidR="005E3749" w:rsidRPr="00A30C89">
        <w:rPr>
          <w:rFonts w:cs="Lucida Sans Unicode"/>
          <w:b/>
          <w:bCs/>
          <w:sz w:val="20"/>
          <w:szCs w:val="20"/>
        </w:rPr>
        <w:tab/>
      </w:r>
    </w:p>
    <w:p w14:paraId="4E405764" w14:textId="7E923D34" w:rsidR="005E3749" w:rsidRPr="005E3749" w:rsidRDefault="005E3749" w:rsidP="005E3749">
      <w:pPr>
        <w:ind w:left="360" w:right="180"/>
        <w:outlineLvl w:val="0"/>
        <w:rPr>
          <w:rFonts w:cs="Lucida Sans Unicode"/>
          <w:sz w:val="20"/>
          <w:szCs w:val="20"/>
        </w:rPr>
      </w:pPr>
      <w:r w:rsidRPr="005E3749">
        <w:rPr>
          <w:rFonts w:cs="Lucida Sans Unicode"/>
          <w:sz w:val="20"/>
          <w:szCs w:val="20"/>
        </w:rPr>
        <w:t>814 SW Evangeline Thruway, Lafayette, LA 70501</w:t>
      </w:r>
    </w:p>
    <w:p w14:paraId="15656FD2" w14:textId="77777777" w:rsidR="005E3749" w:rsidRPr="005E3749" w:rsidRDefault="005E3749" w:rsidP="005E3749">
      <w:pPr>
        <w:ind w:left="360" w:right="180"/>
        <w:outlineLvl w:val="0"/>
        <w:rPr>
          <w:rFonts w:cs="Lucida Sans Unicode"/>
          <w:sz w:val="20"/>
          <w:szCs w:val="20"/>
        </w:rPr>
      </w:pPr>
    </w:p>
    <w:p w14:paraId="325E006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NJW CONSTRUCTION CORP</w:t>
      </w:r>
      <w:r w:rsidRPr="00A30C89">
        <w:rPr>
          <w:rFonts w:cs="Lucida Sans Unicode"/>
          <w:b/>
          <w:bCs/>
          <w:sz w:val="20"/>
          <w:szCs w:val="20"/>
        </w:rPr>
        <w:tab/>
      </w:r>
    </w:p>
    <w:p w14:paraId="6F7F929E" w14:textId="6389A3CE" w:rsidR="005E3749" w:rsidRPr="005E3749" w:rsidRDefault="005E3749" w:rsidP="005E3749">
      <w:pPr>
        <w:ind w:left="360" w:right="180"/>
        <w:outlineLvl w:val="0"/>
        <w:rPr>
          <w:rFonts w:cs="Lucida Sans Unicode"/>
          <w:sz w:val="20"/>
          <w:szCs w:val="20"/>
        </w:rPr>
      </w:pPr>
      <w:r w:rsidRPr="005E3749">
        <w:rPr>
          <w:rFonts w:cs="Lucida Sans Unicode"/>
          <w:sz w:val="20"/>
          <w:szCs w:val="20"/>
        </w:rPr>
        <w:t>1722 Olive Blvd., Suite 240, Saint Louis, MO 63103</w:t>
      </w:r>
    </w:p>
    <w:p w14:paraId="0C28B49B" w14:textId="77777777" w:rsidR="005E3749" w:rsidRPr="005E3749" w:rsidRDefault="005E3749" w:rsidP="005E3749">
      <w:pPr>
        <w:ind w:left="360" w:right="180"/>
        <w:outlineLvl w:val="0"/>
        <w:rPr>
          <w:rFonts w:cs="Lucida Sans Unicode"/>
          <w:sz w:val="20"/>
          <w:szCs w:val="20"/>
        </w:rPr>
      </w:pPr>
    </w:p>
    <w:p w14:paraId="7DF1B252"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NOLA DIRECT HOME BUYER LLC</w:t>
      </w:r>
      <w:r w:rsidRPr="00A30C89">
        <w:rPr>
          <w:rFonts w:cs="Lucida Sans Unicode"/>
          <w:b/>
          <w:bCs/>
          <w:sz w:val="20"/>
          <w:szCs w:val="20"/>
        </w:rPr>
        <w:tab/>
      </w:r>
    </w:p>
    <w:p w14:paraId="10A565DE" w14:textId="5B4194AE" w:rsidR="005E3749" w:rsidRPr="005E3749" w:rsidRDefault="005E3749" w:rsidP="005E3749">
      <w:pPr>
        <w:ind w:left="360" w:right="180"/>
        <w:outlineLvl w:val="0"/>
        <w:rPr>
          <w:rFonts w:cs="Lucida Sans Unicode"/>
          <w:sz w:val="20"/>
          <w:szCs w:val="20"/>
        </w:rPr>
      </w:pPr>
      <w:r w:rsidRPr="005E3749">
        <w:rPr>
          <w:rFonts w:cs="Lucida Sans Unicode"/>
          <w:sz w:val="20"/>
          <w:szCs w:val="20"/>
        </w:rPr>
        <w:t>2240 2Nd Street, Slidell, LA 70458</w:t>
      </w:r>
    </w:p>
    <w:p w14:paraId="3441BB08" w14:textId="77777777" w:rsidR="005E3749" w:rsidRPr="005E3749" w:rsidRDefault="005E3749" w:rsidP="005E3749">
      <w:pPr>
        <w:ind w:left="360" w:right="180"/>
        <w:outlineLvl w:val="0"/>
        <w:rPr>
          <w:rFonts w:cs="Lucida Sans Unicode"/>
          <w:sz w:val="20"/>
          <w:szCs w:val="20"/>
        </w:rPr>
      </w:pPr>
    </w:p>
    <w:p w14:paraId="54AF314C" w14:textId="06457281"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NOPAT CONSTRUCTION LLC</w:t>
      </w:r>
      <w:r w:rsidR="005E3749" w:rsidRPr="00A30C89">
        <w:rPr>
          <w:rFonts w:cs="Lucida Sans Unicode"/>
          <w:b/>
          <w:bCs/>
          <w:sz w:val="20"/>
          <w:szCs w:val="20"/>
        </w:rPr>
        <w:tab/>
      </w:r>
    </w:p>
    <w:p w14:paraId="58B10363" w14:textId="3C52EF32" w:rsidR="005E3749" w:rsidRPr="005E3749" w:rsidRDefault="005E3749" w:rsidP="005E3749">
      <w:pPr>
        <w:ind w:left="360" w:right="180"/>
        <w:outlineLvl w:val="0"/>
        <w:rPr>
          <w:rFonts w:cs="Lucida Sans Unicode"/>
          <w:sz w:val="20"/>
          <w:szCs w:val="20"/>
        </w:rPr>
      </w:pPr>
      <w:r w:rsidRPr="005E3749">
        <w:rPr>
          <w:rFonts w:cs="Lucida Sans Unicode"/>
          <w:sz w:val="20"/>
          <w:szCs w:val="20"/>
        </w:rPr>
        <w:t>3400 Kent Ave., Apt. E206, Metairie, LA 70006</w:t>
      </w:r>
    </w:p>
    <w:p w14:paraId="19DBD2DF" w14:textId="77777777" w:rsidR="005E3749" w:rsidRPr="005E3749" w:rsidRDefault="005E3749" w:rsidP="005E3749">
      <w:pPr>
        <w:ind w:left="360" w:right="180"/>
        <w:outlineLvl w:val="0"/>
        <w:rPr>
          <w:rFonts w:cs="Lucida Sans Unicode"/>
          <w:sz w:val="20"/>
          <w:szCs w:val="20"/>
        </w:rPr>
      </w:pPr>
    </w:p>
    <w:p w14:paraId="6FF6CC79"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NOYO'S IMPROVEMENTS LLC</w:t>
      </w:r>
      <w:r w:rsidRPr="00A30C89">
        <w:rPr>
          <w:rFonts w:cs="Lucida Sans Unicode"/>
          <w:b/>
          <w:bCs/>
          <w:sz w:val="20"/>
          <w:szCs w:val="20"/>
        </w:rPr>
        <w:tab/>
      </w:r>
    </w:p>
    <w:p w14:paraId="213569B0" w14:textId="6A0F2BA6"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694, Washington, LA 70589</w:t>
      </w:r>
    </w:p>
    <w:p w14:paraId="19245304" w14:textId="77777777" w:rsidR="005E3749" w:rsidRPr="005E3749" w:rsidRDefault="005E3749" w:rsidP="005E3749">
      <w:pPr>
        <w:ind w:left="360" w:right="180"/>
        <w:outlineLvl w:val="0"/>
        <w:rPr>
          <w:rFonts w:cs="Lucida Sans Unicode"/>
          <w:sz w:val="20"/>
          <w:szCs w:val="20"/>
        </w:rPr>
      </w:pPr>
    </w:p>
    <w:p w14:paraId="2457751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NUGENT REPAIRS AND REMODELING LLC</w:t>
      </w:r>
      <w:r w:rsidRPr="00A30C89">
        <w:rPr>
          <w:rFonts w:cs="Lucida Sans Unicode"/>
          <w:b/>
          <w:bCs/>
          <w:sz w:val="20"/>
          <w:szCs w:val="20"/>
        </w:rPr>
        <w:tab/>
      </w:r>
    </w:p>
    <w:p w14:paraId="21917E45" w14:textId="630A7C82" w:rsidR="005E3749" w:rsidRPr="005E3749" w:rsidRDefault="005E3749" w:rsidP="005E3749">
      <w:pPr>
        <w:ind w:left="360" w:right="180"/>
        <w:outlineLvl w:val="0"/>
        <w:rPr>
          <w:rFonts w:cs="Lucida Sans Unicode"/>
          <w:sz w:val="20"/>
          <w:szCs w:val="20"/>
        </w:rPr>
      </w:pPr>
      <w:r w:rsidRPr="005E3749">
        <w:rPr>
          <w:rFonts w:cs="Lucida Sans Unicode"/>
          <w:sz w:val="20"/>
          <w:szCs w:val="20"/>
        </w:rPr>
        <w:t>5917 Wanda Trail, Ball, LA 71405</w:t>
      </w:r>
    </w:p>
    <w:p w14:paraId="65A5F149" w14:textId="77777777" w:rsidR="005E3749" w:rsidRPr="005E3749" w:rsidRDefault="005E3749" w:rsidP="005E3749">
      <w:pPr>
        <w:ind w:left="360" w:right="180"/>
        <w:outlineLvl w:val="0"/>
        <w:rPr>
          <w:rFonts w:cs="Lucida Sans Unicode"/>
          <w:sz w:val="20"/>
          <w:szCs w:val="20"/>
        </w:rPr>
      </w:pPr>
    </w:p>
    <w:p w14:paraId="2538C108" w14:textId="4B8FE200"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OCT OF LOUISIANA LLC</w:t>
      </w:r>
      <w:r w:rsidR="005E3749" w:rsidRPr="00A30C89">
        <w:rPr>
          <w:rFonts w:cs="Lucida Sans Unicode"/>
          <w:b/>
          <w:bCs/>
          <w:sz w:val="20"/>
          <w:szCs w:val="20"/>
        </w:rPr>
        <w:tab/>
      </w:r>
    </w:p>
    <w:p w14:paraId="2A265DA7" w14:textId="4A331851"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400 E. </w:t>
      </w:r>
      <w:proofErr w:type="spellStart"/>
      <w:r w:rsidRPr="005E3749">
        <w:rPr>
          <w:rFonts w:cs="Lucida Sans Unicode"/>
          <w:sz w:val="20"/>
          <w:szCs w:val="20"/>
        </w:rPr>
        <w:t>Kaliste</w:t>
      </w:r>
      <w:proofErr w:type="spellEnd"/>
      <w:r w:rsidRPr="005E3749">
        <w:rPr>
          <w:rFonts w:cs="Lucida Sans Unicode"/>
          <w:sz w:val="20"/>
          <w:szCs w:val="20"/>
        </w:rPr>
        <w:t xml:space="preserve"> </w:t>
      </w:r>
      <w:proofErr w:type="spellStart"/>
      <w:r w:rsidRPr="005E3749">
        <w:rPr>
          <w:rFonts w:cs="Lucida Sans Unicode"/>
          <w:sz w:val="20"/>
          <w:szCs w:val="20"/>
        </w:rPr>
        <w:t>Saloom</w:t>
      </w:r>
      <w:proofErr w:type="spellEnd"/>
      <w:r w:rsidRPr="005E3749">
        <w:rPr>
          <w:rFonts w:cs="Lucida Sans Unicode"/>
          <w:sz w:val="20"/>
          <w:szCs w:val="20"/>
        </w:rPr>
        <w:t xml:space="preserve"> Road, Suite 3200, Lafayette, LA 70509</w:t>
      </w:r>
    </w:p>
    <w:p w14:paraId="1CE3AB3C" w14:textId="77777777" w:rsidR="005E3749" w:rsidRPr="005E3749" w:rsidRDefault="005E3749" w:rsidP="005E3749">
      <w:pPr>
        <w:ind w:left="360" w:right="180"/>
        <w:outlineLvl w:val="0"/>
        <w:rPr>
          <w:rFonts w:cs="Lucida Sans Unicode"/>
          <w:sz w:val="20"/>
          <w:szCs w:val="20"/>
        </w:rPr>
      </w:pPr>
    </w:p>
    <w:p w14:paraId="2019041A"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ORION REMODELING LLC</w:t>
      </w:r>
      <w:r w:rsidRPr="00A30C89">
        <w:rPr>
          <w:rFonts w:cs="Lucida Sans Unicode"/>
          <w:b/>
          <w:bCs/>
          <w:sz w:val="20"/>
          <w:szCs w:val="20"/>
        </w:rPr>
        <w:tab/>
      </w:r>
    </w:p>
    <w:p w14:paraId="652CCEEC" w14:textId="0D520F13" w:rsidR="005E3749" w:rsidRPr="005E3749" w:rsidRDefault="005E3749" w:rsidP="005E3749">
      <w:pPr>
        <w:ind w:left="360" w:right="180"/>
        <w:outlineLvl w:val="0"/>
        <w:rPr>
          <w:rFonts w:cs="Lucida Sans Unicode"/>
          <w:sz w:val="20"/>
          <w:szCs w:val="20"/>
        </w:rPr>
      </w:pPr>
      <w:r w:rsidRPr="005E3749">
        <w:rPr>
          <w:rFonts w:cs="Lucida Sans Unicode"/>
          <w:sz w:val="20"/>
          <w:szCs w:val="20"/>
        </w:rPr>
        <w:t>7518 W Main St., Houma, LA 70360</w:t>
      </w:r>
    </w:p>
    <w:p w14:paraId="030B216F" w14:textId="77777777" w:rsidR="005E3749" w:rsidRPr="005E3749" w:rsidRDefault="005E3749" w:rsidP="005E3749">
      <w:pPr>
        <w:ind w:left="360" w:right="180"/>
        <w:outlineLvl w:val="0"/>
        <w:rPr>
          <w:rFonts w:cs="Lucida Sans Unicode"/>
          <w:sz w:val="20"/>
          <w:szCs w:val="20"/>
        </w:rPr>
      </w:pPr>
    </w:p>
    <w:p w14:paraId="0FB2BC26"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P &amp; M CONSTRUCTION SERVICES LLC</w:t>
      </w:r>
      <w:r w:rsidRPr="00A30C89">
        <w:rPr>
          <w:rFonts w:cs="Lucida Sans Unicode"/>
          <w:b/>
          <w:bCs/>
          <w:sz w:val="20"/>
          <w:szCs w:val="20"/>
        </w:rPr>
        <w:tab/>
      </w:r>
    </w:p>
    <w:p w14:paraId="5D0E4FCD" w14:textId="7ABF15C2" w:rsidR="005E3749" w:rsidRPr="005E3749" w:rsidRDefault="005E3749" w:rsidP="005E3749">
      <w:pPr>
        <w:ind w:left="360" w:right="180"/>
        <w:outlineLvl w:val="0"/>
        <w:rPr>
          <w:rFonts w:cs="Lucida Sans Unicode"/>
          <w:sz w:val="20"/>
          <w:szCs w:val="20"/>
        </w:rPr>
      </w:pPr>
      <w:r w:rsidRPr="005E3749">
        <w:rPr>
          <w:rFonts w:cs="Lucida Sans Unicode"/>
          <w:sz w:val="20"/>
          <w:szCs w:val="20"/>
        </w:rPr>
        <w:t>1637 Alexander Ct., Gretna, LA 70056</w:t>
      </w:r>
    </w:p>
    <w:p w14:paraId="09185953" w14:textId="77777777" w:rsidR="005E3749" w:rsidRPr="005E3749" w:rsidRDefault="005E3749" w:rsidP="005E3749">
      <w:pPr>
        <w:ind w:left="360" w:right="180"/>
        <w:outlineLvl w:val="0"/>
        <w:rPr>
          <w:rFonts w:cs="Lucida Sans Unicode"/>
          <w:sz w:val="20"/>
          <w:szCs w:val="20"/>
        </w:rPr>
      </w:pPr>
    </w:p>
    <w:p w14:paraId="39B1D42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PAINTING BY JB LLC</w:t>
      </w:r>
      <w:r w:rsidRPr="00A30C89">
        <w:rPr>
          <w:rFonts w:cs="Lucida Sans Unicode"/>
          <w:b/>
          <w:bCs/>
          <w:sz w:val="20"/>
          <w:szCs w:val="20"/>
        </w:rPr>
        <w:tab/>
      </w:r>
    </w:p>
    <w:p w14:paraId="06277436" w14:textId="56E8BD45"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720 N </w:t>
      </w:r>
      <w:proofErr w:type="spellStart"/>
      <w:r w:rsidRPr="005E3749">
        <w:rPr>
          <w:rFonts w:cs="Lucida Sans Unicode"/>
          <w:sz w:val="20"/>
          <w:szCs w:val="20"/>
        </w:rPr>
        <w:t>Dilton</w:t>
      </w:r>
      <w:proofErr w:type="spellEnd"/>
      <w:r w:rsidRPr="005E3749">
        <w:rPr>
          <w:rFonts w:cs="Lucida Sans Unicode"/>
          <w:sz w:val="20"/>
          <w:szCs w:val="20"/>
        </w:rPr>
        <w:t xml:space="preserve"> St., Metairie, LA 70003</w:t>
      </w:r>
    </w:p>
    <w:p w14:paraId="32A1F1CB" w14:textId="77777777" w:rsidR="005E3749" w:rsidRPr="005E3749" w:rsidRDefault="005E3749" w:rsidP="005E3749">
      <w:pPr>
        <w:ind w:left="360" w:right="180"/>
        <w:outlineLvl w:val="0"/>
        <w:rPr>
          <w:rFonts w:cs="Lucida Sans Unicode"/>
          <w:sz w:val="20"/>
          <w:szCs w:val="20"/>
        </w:rPr>
      </w:pPr>
    </w:p>
    <w:p w14:paraId="61431273" w14:textId="17A0C6AD"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PARADISE WATERS, LLC</w:t>
      </w:r>
      <w:r w:rsidR="005E3749" w:rsidRPr="00A30C89">
        <w:rPr>
          <w:rFonts w:cs="Lucida Sans Unicode"/>
          <w:b/>
          <w:bCs/>
          <w:sz w:val="20"/>
          <w:szCs w:val="20"/>
        </w:rPr>
        <w:tab/>
      </w:r>
    </w:p>
    <w:p w14:paraId="09C5B8BD" w14:textId="762414E8" w:rsidR="005E3749" w:rsidRPr="005E3749" w:rsidRDefault="005E3749" w:rsidP="005E3749">
      <w:pPr>
        <w:ind w:left="360" w:right="180"/>
        <w:outlineLvl w:val="0"/>
        <w:rPr>
          <w:rFonts w:cs="Lucida Sans Unicode"/>
          <w:sz w:val="20"/>
          <w:szCs w:val="20"/>
        </w:rPr>
      </w:pPr>
      <w:r w:rsidRPr="005E3749">
        <w:rPr>
          <w:rFonts w:cs="Lucida Sans Unicode"/>
          <w:sz w:val="20"/>
          <w:szCs w:val="20"/>
        </w:rPr>
        <w:t>16709 Drakeford McMorris Rd., Livingston, LA  70754</w:t>
      </w:r>
    </w:p>
    <w:p w14:paraId="014CE2C9" w14:textId="77777777" w:rsidR="005E3749" w:rsidRPr="005E3749" w:rsidRDefault="005E3749" w:rsidP="005E3749">
      <w:pPr>
        <w:ind w:left="360" w:right="180"/>
        <w:outlineLvl w:val="0"/>
        <w:rPr>
          <w:rFonts w:cs="Lucida Sans Unicode"/>
          <w:sz w:val="20"/>
          <w:szCs w:val="20"/>
        </w:rPr>
      </w:pPr>
    </w:p>
    <w:p w14:paraId="3BD2C5B1"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PERSPECTIVE BUILDING SOLUTIONS, LLC</w:t>
      </w:r>
      <w:r w:rsidRPr="00A30C89">
        <w:rPr>
          <w:rFonts w:cs="Lucida Sans Unicode"/>
          <w:b/>
          <w:bCs/>
          <w:sz w:val="20"/>
          <w:szCs w:val="20"/>
        </w:rPr>
        <w:tab/>
      </w:r>
    </w:p>
    <w:p w14:paraId="7DA4EE5D" w14:textId="65279D84"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14727, Monroe, LA 71207</w:t>
      </w:r>
    </w:p>
    <w:p w14:paraId="3B597294" w14:textId="77777777" w:rsidR="005E3749" w:rsidRPr="005E3749" w:rsidRDefault="005E3749" w:rsidP="005E3749">
      <w:pPr>
        <w:ind w:left="360" w:right="180"/>
        <w:outlineLvl w:val="0"/>
        <w:rPr>
          <w:rFonts w:cs="Lucida Sans Unicode"/>
          <w:sz w:val="20"/>
          <w:szCs w:val="20"/>
        </w:rPr>
      </w:pPr>
    </w:p>
    <w:p w14:paraId="5F880402" w14:textId="1F99BC63"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PORT AND SON CONSTRUCTION LLC</w:t>
      </w:r>
      <w:r w:rsidR="005E3749" w:rsidRPr="00A30C89">
        <w:rPr>
          <w:rFonts w:cs="Lucida Sans Unicode"/>
          <w:b/>
          <w:bCs/>
          <w:sz w:val="20"/>
          <w:szCs w:val="20"/>
        </w:rPr>
        <w:tab/>
      </w:r>
    </w:p>
    <w:p w14:paraId="718D6277" w14:textId="1FF6F0FE" w:rsidR="005E3749" w:rsidRPr="005E3749" w:rsidRDefault="005E3749" w:rsidP="005E3749">
      <w:pPr>
        <w:ind w:left="360" w:right="180"/>
        <w:outlineLvl w:val="0"/>
        <w:rPr>
          <w:rFonts w:cs="Lucida Sans Unicode"/>
          <w:sz w:val="20"/>
          <w:szCs w:val="20"/>
        </w:rPr>
      </w:pPr>
      <w:r w:rsidRPr="005E3749">
        <w:rPr>
          <w:rFonts w:cs="Lucida Sans Unicode"/>
          <w:sz w:val="20"/>
          <w:szCs w:val="20"/>
        </w:rPr>
        <w:t>4817 York St., Apt. 277, Metairie, LA 70001</w:t>
      </w:r>
    </w:p>
    <w:p w14:paraId="5807731A" w14:textId="77777777" w:rsidR="005E3749" w:rsidRPr="005E3749" w:rsidRDefault="005E3749" w:rsidP="005E3749">
      <w:pPr>
        <w:ind w:left="360" w:right="180"/>
        <w:outlineLvl w:val="0"/>
        <w:rPr>
          <w:rFonts w:cs="Lucida Sans Unicode"/>
          <w:sz w:val="20"/>
          <w:szCs w:val="20"/>
        </w:rPr>
      </w:pPr>
    </w:p>
    <w:p w14:paraId="4C7770E6"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PRESTIGIOUS FIREPLACE AND STONE INSTALLATION LLC</w:t>
      </w:r>
      <w:r w:rsidRPr="00A30C89">
        <w:rPr>
          <w:rFonts w:cs="Lucida Sans Unicode"/>
          <w:b/>
          <w:bCs/>
          <w:sz w:val="20"/>
          <w:szCs w:val="20"/>
        </w:rPr>
        <w:tab/>
      </w:r>
    </w:p>
    <w:p w14:paraId="30D7A0A9" w14:textId="000EA25D" w:rsidR="005E3749" w:rsidRPr="005E3749" w:rsidRDefault="005E3749" w:rsidP="005E3749">
      <w:pPr>
        <w:ind w:left="360" w:right="180"/>
        <w:outlineLvl w:val="0"/>
        <w:rPr>
          <w:rFonts w:cs="Lucida Sans Unicode"/>
          <w:sz w:val="20"/>
          <w:szCs w:val="20"/>
        </w:rPr>
      </w:pPr>
      <w:r w:rsidRPr="005E3749">
        <w:rPr>
          <w:rFonts w:cs="Lucida Sans Unicode"/>
          <w:sz w:val="20"/>
          <w:szCs w:val="20"/>
        </w:rPr>
        <w:t>8540 Sharee Place, Denham Springs, LA 70726</w:t>
      </w:r>
    </w:p>
    <w:p w14:paraId="5B3B42AB" w14:textId="77777777" w:rsidR="005E3749" w:rsidRPr="005E3749" w:rsidRDefault="005E3749" w:rsidP="005E3749">
      <w:pPr>
        <w:ind w:left="360" w:right="180"/>
        <w:outlineLvl w:val="0"/>
        <w:rPr>
          <w:rFonts w:cs="Lucida Sans Unicode"/>
          <w:sz w:val="20"/>
          <w:szCs w:val="20"/>
        </w:rPr>
      </w:pPr>
    </w:p>
    <w:p w14:paraId="47BB2B28"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PRICE, LIAM</w:t>
      </w:r>
      <w:r w:rsidRPr="00A30C89">
        <w:rPr>
          <w:rFonts w:cs="Lucida Sans Unicode"/>
          <w:b/>
          <w:bCs/>
          <w:sz w:val="20"/>
          <w:szCs w:val="20"/>
        </w:rPr>
        <w:tab/>
      </w:r>
    </w:p>
    <w:p w14:paraId="0B797AB5" w14:textId="1D32FA5B" w:rsidR="005E3749" w:rsidRPr="005E3749" w:rsidRDefault="005E3749" w:rsidP="005E3749">
      <w:pPr>
        <w:ind w:left="360" w:right="180"/>
        <w:outlineLvl w:val="0"/>
        <w:rPr>
          <w:rFonts w:cs="Lucida Sans Unicode"/>
          <w:sz w:val="20"/>
          <w:szCs w:val="20"/>
        </w:rPr>
      </w:pPr>
      <w:r w:rsidRPr="005E3749">
        <w:rPr>
          <w:rFonts w:cs="Lucida Sans Unicode"/>
          <w:sz w:val="20"/>
          <w:szCs w:val="20"/>
        </w:rPr>
        <w:t>42223 Shadow Creek Ave., Gonzales, LA 70737</w:t>
      </w:r>
    </w:p>
    <w:p w14:paraId="4E652A66" w14:textId="77777777" w:rsidR="005E3749" w:rsidRPr="005E3749" w:rsidRDefault="005E3749" w:rsidP="005E3749">
      <w:pPr>
        <w:ind w:left="360" w:right="180"/>
        <w:outlineLvl w:val="0"/>
        <w:rPr>
          <w:rFonts w:cs="Lucida Sans Unicode"/>
          <w:sz w:val="20"/>
          <w:szCs w:val="20"/>
        </w:rPr>
      </w:pPr>
    </w:p>
    <w:p w14:paraId="538BFF9D" w14:textId="34860DD4"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PROFESSIONAL HOME REPAIR AND REMODELING LLC</w:t>
      </w:r>
      <w:r w:rsidR="005E3749" w:rsidRPr="00A30C89">
        <w:rPr>
          <w:rFonts w:cs="Lucida Sans Unicode"/>
          <w:b/>
          <w:bCs/>
          <w:sz w:val="20"/>
          <w:szCs w:val="20"/>
        </w:rPr>
        <w:tab/>
      </w:r>
    </w:p>
    <w:p w14:paraId="1A18712F" w14:textId="72737CEA"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2120 </w:t>
      </w:r>
      <w:proofErr w:type="spellStart"/>
      <w:r w:rsidRPr="005E3749">
        <w:rPr>
          <w:rFonts w:cs="Lucida Sans Unicode"/>
          <w:sz w:val="20"/>
          <w:szCs w:val="20"/>
        </w:rPr>
        <w:t>Saulet</w:t>
      </w:r>
      <w:proofErr w:type="spellEnd"/>
      <w:r w:rsidRPr="005E3749">
        <w:rPr>
          <w:rFonts w:cs="Lucida Sans Unicode"/>
          <w:sz w:val="20"/>
          <w:szCs w:val="20"/>
        </w:rPr>
        <w:t xml:space="preserve"> Pl., Harvey, LA 70058</w:t>
      </w:r>
    </w:p>
    <w:p w14:paraId="36BAE1A8" w14:textId="77777777" w:rsidR="005E3749" w:rsidRPr="005E3749" w:rsidRDefault="005E3749" w:rsidP="005E3749">
      <w:pPr>
        <w:ind w:left="360" w:right="180"/>
        <w:outlineLvl w:val="0"/>
        <w:rPr>
          <w:rFonts w:cs="Lucida Sans Unicode"/>
          <w:sz w:val="20"/>
          <w:szCs w:val="20"/>
        </w:rPr>
      </w:pPr>
    </w:p>
    <w:p w14:paraId="130CF777" w14:textId="674FA30E"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PROFICIENT FABRICATION &amp; REPAIRS, LLC</w:t>
      </w:r>
      <w:r w:rsidR="005E3749" w:rsidRPr="00A30C89">
        <w:rPr>
          <w:rFonts w:cs="Lucida Sans Unicode"/>
          <w:b/>
          <w:bCs/>
          <w:sz w:val="20"/>
          <w:szCs w:val="20"/>
        </w:rPr>
        <w:tab/>
      </w:r>
    </w:p>
    <w:p w14:paraId="3A6FABBE" w14:textId="3CDA0560"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195, Bunkie, LA 71322</w:t>
      </w:r>
    </w:p>
    <w:p w14:paraId="691C7D53" w14:textId="77777777" w:rsidR="005E3749" w:rsidRPr="005E3749" w:rsidRDefault="005E3749" w:rsidP="005E3749">
      <w:pPr>
        <w:ind w:left="360" w:right="180"/>
        <w:outlineLvl w:val="0"/>
        <w:rPr>
          <w:rFonts w:cs="Lucida Sans Unicode"/>
          <w:sz w:val="20"/>
          <w:szCs w:val="20"/>
        </w:rPr>
      </w:pPr>
    </w:p>
    <w:p w14:paraId="2F9B497F" w14:textId="77777777" w:rsidR="00937A90" w:rsidRDefault="00937A90" w:rsidP="00937A90">
      <w:pPr>
        <w:ind w:left="360" w:right="180"/>
        <w:outlineLvl w:val="0"/>
        <w:rPr>
          <w:rFonts w:cs="Lucida Sans Unicode"/>
          <w:sz w:val="20"/>
          <w:szCs w:val="20"/>
        </w:rPr>
      </w:pPr>
    </w:p>
    <w:p w14:paraId="4D0C9308" w14:textId="2F594E65" w:rsidR="00937A90" w:rsidRPr="00A30C89" w:rsidRDefault="004A126E" w:rsidP="00937A90">
      <w:pPr>
        <w:ind w:left="360" w:right="180"/>
        <w:outlineLvl w:val="0"/>
        <w:rPr>
          <w:rFonts w:cs="Lucida Sans Unicode"/>
          <w:b/>
          <w:bCs/>
          <w:sz w:val="20"/>
          <w:szCs w:val="20"/>
        </w:rPr>
      </w:pPr>
      <w:r w:rsidRPr="004A126E">
        <w:rPr>
          <w:rFonts w:cs="Lucida Sans Unicode"/>
          <w:b/>
          <w:bCs/>
          <w:sz w:val="20"/>
          <w:szCs w:val="20"/>
        </w:rPr>
        <w:lastRenderedPageBreak/>
        <w:t>*</w:t>
      </w:r>
      <w:r w:rsidR="005E3749" w:rsidRPr="00A30C89">
        <w:rPr>
          <w:rFonts w:cs="Lucida Sans Unicode"/>
          <w:b/>
          <w:bCs/>
          <w:sz w:val="20"/>
          <w:szCs w:val="20"/>
        </w:rPr>
        <w:t>Q &amp; T PAINTING LLC</w:t>
      </w:r>
      <w:r w:rsidR="005E3749" w:rsidRPr="00A30C89">
        <w:rPr>
          <w:rFonts w:cs="Lucida Sans Unicode"/>
          <w:b/>
          <w:bCs/>
          <w:sz w:val="20"/>
          <w:szCs w:val="20"/>
        </w:rPr>
        <w:tab/>
      </w:r>
    </w:p>
    <w:p w14:paraId="0500C92D" w14:textId="737E3D8F"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3820 </w:t>
      </w:r>
      <w:proofErr w:type="spellStart"/>
      <w:r w:rsidRPr="005E3749">
        <w:rPr>
          <w:rFonts w:cs="Lucida Sans Unicode"/>
          <w:sz w:val="20"/>
          <w:szCs w:val="20"/>
        </w:rPr>
        <w:t>Bauvais</w:t>
      </w:r>
      <w:proofErr w:type="spellEnd"/>
      <w:r w:rsidRPr="005E3749">
        <w:rPr>
          <w:rFonts w:cs="Lucida Sans Unicode"/>
          <w:sz w:val="20"/>
          <w:szCs w:val="20"/>
        </w:rPr>
        <w:t xml:space="preserve"> St., Apt. B, Metairie, LA 70001</w:t>
      </w:r>
    </w:p>
    <w:p w14:paraId="0A3265AB" w14:textId="77777777" w:rsidR="005E3749" w:rsidRPr="005E3749" w:rsidRDefault="005E3749" w:rsidP="005E3749">
      <w:pPr>
        <w:ind w:left="360" w:right="180"/>
        <w:outlineLvl w:val="0"/>
        <w:rPr>
          <w:rFonts w:cs="Lucida Sans Unicode"/>
          <w:sz w:val="20"/>
          <w:szCs w:val="20"/>
        </w:rPr>
      </w:pPr>
    </w:p>
    <w:p w14:paraId="2D1B40B6"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QUALITY PERFORMANCE CONSTRUCTION LLC</w:t>
      </w:r>
      <w:r w:rsidRPr="00A30C89">
        <w:rPr>
          <w:rFonts w:cs="Lucida Sans Unicode"/>
          <w:b/>
          <w:bCs/>
          <w:sz w:val="20"/>
          <w:szCs w:val="20"/>
        </w:rPr>
        <w:tab/>
      </w:r>
    </w:p>
    <w:p w14:paraId="4A730BF1" w14:textId="735F610E" w:rsidR="005E3749" w:rsidRPr="005E3749" w:rsidRDefault="005E3749" w:rsidP="005E3749">
      <w:pPr>
        <w:ind w:left="360" w:right="180"/>
        <w:outlineLvl w:val="0"/>
        <w:rPr>
          <w:rFonts w:cs="Lucida Sans Unicode"/>
          <w:sz w:val="20"/>
          <w:szCs w:val="20"/>
        </w:rPr>
      </w:pPr>
      <w:r w:rsidRPr="005E3749">
        <w:rPr>
          <w:rFonts w:cs="Lucida Sans Unicode"/>
          <w:sz w:val="20"/>
          <w:szCs w:val="20"/>
        </w:rPr>
        <w:t>120 Cottage Grove, La Place, LA 70068</w:t>
      </w:r>
    </w:p>
    <w:p w14:paraId="3A9DE695" w14:textId="77777777" w:rsidR="005E3749" w:rsidRPr="005E3749" w:rsidRDefault="005E3749" w:rsidP="005E3749">
      <w:pPr>
        <w:ind w:left="360" w:right="180"/>
        <w:outlineLvl w:val="0"/>
        <w:rPr>
          <w:rFonts w:cs="Lucida Sans Unicode"/>
          <w:sz w:val="20"/>
          <w:szCs w:val="20"/>
        </w:rPr>
      </w:pPr>
    </w:p>
    <w:p w14:paraId="3301AE56" w14:textId="07AAEA8E"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R.H.A. CONSTRUCTION L.L.C.</w:t>
      </w:r>
      <w:r w:rsidR="005E3749" w:rsidRPr="00A30C89">
        <w:rPr>
          <w:rFonts w:cs="Lucida Sans Unicode"/>
          <w:b/>
          <w:bCs/>
          <w:sz w:val="20"/>
          <w:szCs w:val="20"/>
        </w:rPr>
        <w:tab/>
      </w:r>
    </w:p>
    <w:p w14:paraId="56A3A749" w14:textId="098E4BE1" w:rsidR="005E3749" w:rsidRPr="005E3749" w:rsidRDefault="005E3749" w:rsidP="005E3749">
      <w:pPr>
        <w:ind w:left="360" w:right="180"/>
        <w:outlineLvl w:val="0"/>
        <w:rPr>
          <w:rFonts w:cs="Lucida Sans Unicode"/>
          <w:sz w:val="20"/>
          <w:szCs w:val="20"/>
        </w:rPr>
      </w:pPr>
      <w:r w:rsidRPr="005E3749">
        <w:rPr>
          <w:rFonts w:cs="Lucida Sans Unicode"/>
          <w:sz w:val="20"/>
          <w:szCs w:val="20"/>
        </w:rPr>
        <w:t>35412 Bend Rd., Denham Springs, LA 70706</w:t>
      </w:r>
    </w:p>
    <w:p w14:paraId="5F558E75" w14:textId="77777777" w:rsidR="005E3749" w:rsidRPr="005E3749" w:rsidRDefault="005E3749" w:rsidP="005E3749">
      <w:pPr>
        <w:ind w:left="360" w:right="180"/>
        <w:outlineLvl w:val="0"/>
        <w:rPr>
          <w:rFonts w:cs="Lucida Sans Unicode"/>
          <w:sz w:val="20"/>
          <w:szCs w:val="20"/>
        </w:rPr>
      </w:pPr>
    </w:p>
    <w:p w14:paraId="5FF78D0B"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RAS EPOXY COATINGS LLC</w:t>
      </w:r>
      <w:r w:rsidRPr="00A30C89">
        <w:rPr>
          <w:rFonts w:cs="Lucida Sans Unicode"/>
          <w:b/>
          <w:bCs/>
          <w:sz w:val="20"/>
          <w:szCs w:val="20"/>
        </w:rPr>
        <w:tab/>
      </w:r>
    </w:p>
    <w:p w14:paraId="704710C4" w14:textId="6289EA8A" w:rsidR="005E3749" w:rsidRPr="005E3749" w:rsidRDefault="005E3749" w:rsidP="005E3749">
      <w:pPr>
        <w:ind w:left="360" w:right="180"/>
        <w:outlineLvl w:val="0"/>
        <w:rPr>
          <w:rFonts w:cs="Lucida Sans Unicode"/>
          <w:sz w:val="20"/>
          <w:szCs w:val="20"/>
        </w:rPr>
      </w:pPr>
      <w:r w:rsidRPr="005E3749">
        <w:rPr>
          <w:rFonts w:cs="Lucida Sans Unicode"/>
          <w:sz w:val="20"/>
          <w:szCs w:val="20"/>
        </w:rPr>
        <w:t>9992 South Choctaw Dr., Suite B, Baton Rouge, LA 70815</w:t>
      </w:r>
    </w:p>
    <w:p w14:paraId="715B2F7A" w14:textId="77777777" w:rsidR="005E3749" w:rsidRPr="005E3749" w:rsidRDefault="005E3749" w:rsidP="005E3749">
      <w:pPr>
        <w:ind w:left="360" w:right="180"/>
        <w:outlineLvl w:val="0"/>
        <w:rPr>
          <w:rFonts w:cs="Lucida Sans Unicode"/>
          <w:sz w:val="20"/>
          <w:szCs w:val="20"/>
        </w:rPr>
      </w:pPr>
    </w:p>
    <w:p w14:paraId="671AABE5" w14:textId="67798064"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REDFISH FENCING LLC</w:t>
      </w:r>
      <w:r w:rsidR="005E3749" w:rsidRPr="00A30C89">
        <w:rPr>
          <w:rFonts w:cs="Lucida Sans Unicode"/>
          <w:b/>
          <w:bCs/>
          <w:sz w:val="20"/>
          <w:szCs w:val="20"/>
        </w:rPr>
        <w:tab/>
      </w:r>
    </w:p>
    <w:p w14:paraId="52395A53" w14:textId="36EAC1D4" w:rsidR="005E3749" w:rsidRPr="005E3749" w:rsidRDefault="005E3749" w:rsidP="005E3749">
      <w:pPr>
        <w:ind w:left="360" w:right="180"/>
        <w:outlineLvl w:val="0"/>
        <w:rPr>
          <w:rFonts w:cs="Lucida Sans Unicode"/>
          <w:sz w:val="20"/>
          <w:szCs w:val="20"/>
        </w:rPr>
      </w:pPr>
      <w:r w:rsidRPr="005E3749">
        <w:rPr>
          <w:rFonts w:cs="Lucida Sans Unicode"/>
          <w:sz w:val="20"/>
          <w:szCs w:val="20"/>
        </w:rPr>
        <w:t>25908 Regency Ave., Denham Springs, LA 70726</w:t>
      </w:r>
    </w:p>
    <w:p w14:paraId="7D4AF77E" w14:textId="77777777" w:rsidR="005E3749" w:rsidRPr="005E3749" w:rsidRDefault="005E3749" w:rsidP="005E3749">
      <w:pPr>
        <w:ind w:left="360" w:right="180"/>
        <w:outlineLvl w:val="0"/>
        <w:rPr>
          <w:rFonts w:cs="Lucida Sans Unicode"/>
          <w:sz w:val="20"/>
          <w:szCs w:val="20"/>
        </w:rPr>
      </w:pPr>
    </w:p>
    <w:p w14:paraId="3551A01D"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RESTORATION ROOFING &amp; REMODELING LLC</w:t>
      </w:r>
      <w:r w:rsidRPr="00A30C89">
        <w:rPr>
          <w:rFonts w:cs="Lucida Sans Unicode"/>
          <w:b/>
          <w:bCs/>
          <w:sz w:val="20"/>
          <w:szCs w:val="20"/>
        </w:rPr>
        <w:tab/>
      </w:r>
    </w:p>
    <w:p w14:paraId="400598B5" w14:textId="05414DC8" w:rsidR="005E3749" w:rsidRPr="005E3749" w:rsidRDefault="005E3749" w:rsidP="005E3749">
      <w:pPr>
        <w:ind w:left="360" w:right="180"/>
        <w:outlineLvl w:val="0"/>
        <w:rPr>
          <w:rFonts w:cs="Lucida Sans Unicode"/>
          <w:sz w:val="20"/>
          <w:szCs w:val="20"/>
        </w:rPr>
      </w:pPr>
      <w:r w:rsidRPr="005E3749">
        <w:rPr>
          <w:rFonts w:cs="Lucida Sans Unicode"/>
          <w:sz w:val="20"/>
          <w:szCs w:val="20"/>
        </w:rPr>
        <w:t>22323 Bridgestone Ridge Drive, Spring, TX 77388</w:t>
      </w:r>
    </w:p>
    <w:p w14:paraId="31C01C04" w14:textId="77777777" w:rsidR="005E3749" w:rsidRPr="005E3749" w:rsidRDefault="005E3749" w:rsidP="005E3749">
      <w:pPr>
        <w:ind w:left="360" w:right="180"/>
        <w:outlineLvl w:val="0"/>
        <w:rPr>
          <w:rFonts w:cs="Lucida Sans Unicode"/>
          <w:sz w:val="20"/>
          <w:szCs w:val="20"/>
        </w:rPr>
      </w:pPr>
    </w:p>
    <w:p w14:paraId="7BC997E4"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RIVERA POWER UP CONSTRUCTION LLC</w:t>
      </w:r>
      <w:r w:rsidRPr="00A30C89">
        <w:rPr>
          <w:rFonts w:cs="Lucida Sans Unicode"/>
          <w:b/>
          <w:bCs/>
          <w:sz w:val="20"/>
          <w:szCs w:val="20"/>
        </w:rPr>
        <w:tab/>
      </w:r>
    </w:p>
    <w:p w14:paraId="31FF8B23" w14:textId="177843B1" w:rsidR="005E3749" w:rsidRPr="005E3749" w:rsidRDefault="005E3749" w:rsidP="005E3749">
      <w:pPr>
        <w:ind w:left="360" w:right="180"/>
        <w:outlineLvl w:val="0"/>
        <w:rPr>
          <w:rFonts w:cs="Lucida Sans Unicode"/>
          <w:sz w:val="20"/>
          <w:szCs w:val="20"/>
        </w:rPr>
      </w:pPr>
      <w:r w:rsidRPr="005E3749">
        <w:rPr>
          <w:rFonts w:cs="Lucida Sans Unicode"/>
          <w:sz w:val="20"/>
          <w:szCs w:val="20"/>
        </w:rPr>
        <w:t>3701 David Dr., Metairie, LA 70003</w:t>
      </w:r>
    </w:p>
    <w:p w14:paraId="338994B5" w14:textId="77777777" w:rsidR="005E3749" w:rsidRPr="005E3749" w:rsidRDefault="005E3749" w:rsidP="005E3749">
      <w:pPr>
        <w:ind w:left="360" w:right="180"/>
        <w:outlineLvl w:val="0"/>
        <w:rPr>
          <w:rFonts w:cs="Lucida Sans Unicode"/>
          <w:sz w:val="20"/>
          <w:szCs w:val="20"/>
        </w:rPr>
      </w:pPr>
    </w:p>
    <w:p w14:paraId="2A946FCF"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ROBERT GUY REPAIR SERVICES LLC</w:t>
      </w:r>
      <w:r w:rsidRPr="00A30C89">
        <w:rPr>
          <w:rFonts w:cs="Lucida Sans Unicode"/>
          <w:b/>
          <w:bCs/>
          <w:sz w:val="20"/>
          <w:szCs w:val="20"/>
        </w:rPr>
        <w:tab/>
      </w:r>
    </w:p>
    <w:p w14:paraId="401AB92C" w14:textId="7FD507AD" w:rsidR="005E3749" w:rsidRPr="005E3749" w:rsidRDefault="005E3749" w:rsidP="005E3749">
      <w:pPr>
        <w:ind w:left="360" w:right="180"/>
        <w:outlineLvl w:val="0"/>
        <w:rPr>
          <w:rFonts w:cs="Lucida Sans Unicode"/>
          <w:sz w:val="20"/>
          <w:szCs w:val="20"/>
        </w:rPr>
      </w:pPr>
      <w:r w:rsidRPr="005E3749">
        <w:rPr>
          <w:rFonts w:cs="Lucida Sans Unicode"/>
          <w:sz w:val="20"/>
          <w:szCs w:val="20"/>
        </w:rPr>
        <w:t>13115 Josephs Road, Folsom, LA 70437</w:t>
      </w:r>
    </w:p>
    <w:p w14:paraId="5C3EA985" w14:textId="77777777" w:rsidR="005E3749" w:rsidRPr="005E3749" w:rsidRDefault="005E3749" w:rsidP="005E3749">
      <w:pPr>
        <w:ind w:left="360" w:right="180"/>
        <w:outlineLvl w:val="0"/>
        <w:rPr>
          <w:rFonts w:cs="Lucida Sans Unicode"/>
          <w:sz w:val="20"/>
          <w:szCs w:val="20"/>
        </w:rPr>
      </w:pPr>
    </w:p>
    <w:p w14:paraId="517CC7FA" w14:textId="1CCC9355"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ROCCO'S RENOVATION GROUP, L.L.C.</w:t>
      </w:r>
      <w:r w:rsidR="005E3749" w:rsidRPr="00A30C89">
        <w:rPr>
          <w:rFonts w:cs="Lucida Sans Unicode"/>
          <w:b/>
          <w:bCs/>
          <w:sz w:val="20"/>
          <w:szCs w:val="20"/>
        </w:rPr>
        <w:tab/>
      </w:r>
    </w:p>
    <w:p w14:paraId="6AFA39AB" w14:textId="1B922AB3" w:rsidR="005E3749" w:rsidRPr="005E3749" w:rsidRDefault="005E3749" w:rsidP="005E3749">
      <w:pPr>
        <w:ind w:left="360" w:right="180"/>
        <w:outlineLvl w:val="0"/>
        <w:rPr>
          <w:rFonts w:cs="Lucida Sans Unicode"/>
          <w:sz w:val="20"/>
          <w:szCs w:val="20"/>
        </w:rPr>
      </w:pPr>
      <w:r w:rsidRPr="005E3749">
        <w:rPr>
          <w:rFonts w:cs="Lucida Sans Unicode"/>
          <w:sz w:val="20"/>
          <w:szCs w:val="20"/>
        </w:rPr>
        <w:t>136 S. Broad, New Orleans, LA 70119</w:t>
      </w:r>
    </w:p>
    <w:p w14:paraId="1C83339C" w14:textId="77777777" w:rsidR="005E3749" w:rsidRPr="005E3749" w:rsidRDefault="005E3749" w:rsidP="005E3749">
      <w:pPr>
        <w:ind w:left="360" w:right="180"/>
        <w:outlineLvl w:val="0"/>
        <w:rPr>
          <w:rFonts w:cs="Lucida Sans Unicode"/>
          <w:sz w:val="20"/>
          <w:szCs w:val="20"/>
        </w:rPr>
      </w:pPr>
    </w:p>
    <w:p w14:paraId="0A2751EE" w14:textId="23294EEA"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ROMERO PAINTING &amp; DRYWALL SERVICES LLC</w:t>
      </w:r>
      <w:r w:rsidR="005E3749" w:rsidRPr="00A30C89">
        <w:rPr>
          <w:rFonts w:cs="Lucida Sans Unicode"/>
          <w:b/>
          <w:bCs/>
          <w:sz w:val="20"/>
          <w:szCs w:val="20"/>
        </w:rPr>
        <w:tab/>
      </w:r>
    </w:p>
    <w:p w14:paraId="705F9D18" w14:textId="3B10AF71"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3201 </w:t>
      </w:r>
      <w:proofErr w:type="spellStart"/>
      <w:r w:rsidRPr="005E3749">
        <w:rPr>
          <w:rFonts w:cs="Lucida Sans Unicode"/>
          <w:sz w:val="20"/>
          <w:szCs w:val="20"/>
        </w:rPr>
        <w:t>Kaliste</w:t>
      </w:r>
      <w:proofErr w:type="spellEnd"/>
      <w:r w:rsidRPr="005E3749">
        <w:rPr>
          <w:rFonts w:cs="Lucida Sans Unicode"/>
          <w:sz w:val="20"/>
          <w:szCs w:val="20"/>
        </w:rPr>
        <w:t xml:space="preserve"> </w:t>
      </w:r>
      <w:proofErr w:type="spellStart"/>
      <w:r w:rsidRPr="005E3749">
        <w:rPr>
          <w:rFonts w:cs="Lucida Sans Unicode"/>
          <w:sz w:val="20"/>
          <w:szCs w:val="20"/>
        </w:rPr>
        <w:t>Saloom</w:t>
      </w:r>
      <w:proofErr w:type="spellEnd"/>
      <w:r w:rsidRPr="005E3749">
        <w:rPr>
          <w:rFonts w:cs="Lucida Sans Unicode"/>
          <w:sz w:val="20"/>
          <w:szCs w:val="20"/>
        </w:rPr>
        <w:t xml:space="preserve"> Rd., Lot 224, Lafayette, LA 70508</w:t>
      </w:r>
    </w:p>
    <w:p w14:paraId="1F1A8F1E" w14:textId="77777777" w:rsidR="005E3749" w:rsidRPr="005E3749" w:rsidRDefault="005E3749" w:rsidP="005E3749">
      <w:pPr>
        <w:ind w:left="360" w:right="180"/>
        <w:outlineLvl w:val="0"/>
        <w:rPr>
          <w:rFonts w:cs="Lucida Sans Unicode"/>
          <w:sz w:val="20"/>
          <w:szCs w:val="20"/>
        </w:rPr>
      </w:pPr>
    </w:p>
    <w:p w14:paraId="161A036F" w14:textId="2DAD2D1A"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RONNIE'S HOME IMPROVEMENT LLC</w:t>
      </w:r>
      <w:r w:rsidR="005E3749" w:rsidRPr="00A30C89">
        <w:rPr>
          <w:rFonts w:cs="Lucida Sans Unicode"/>
          <w:b/>
          <w:bCs/>
          <w:sz w:val="20"/>
          <w:szCs w:val="20"/>
        </w:rPr>
        <w:tab/>
      </w:r>
    </w:p>
    <w:p w14:paraId="58F12CDE" w14:textId="217EBCB4" w:rsidR="005E3749" w:rsidRPr="005E3749" w:rsidRDefault="005E3749" w:rsidP="005E3749">
      <w:pPr>
        <w:ind w:left="360" w:right="180"/>
        <w:outlineLvl w:val="0"/>
        <w:rPr>
          <w:rFonts w:cs="Lucida Sans Unicode"/>
          <w:sz w:val="20"/>
          <w:szCs w:val="20"/>
        </w:rPr>
      </w:pPr>
      <w:r w:rsidRPr="005E3749">
        <w:rPr>
          <w:rFonts w:cs="Lucida Sans Unicode"/>
          <w:sz w:val="20"/>
          <w:szCs w:val="20"/>
        </w:rPr>
        <w:t>7076 Glen Oaks Drive, Baton Rouge, LA  70812</w:t>
      </w:r>
    </w:p>
    <w:p w14:paraId="3753189D" w14:textId="77777777" w:rsidR="005E3749" w:rsidRPr="005E3749" w:rsidRDefault="005E3749" w:rsidP="005E3749">
      <w:pPr>
        <w:ind w:left="360" w:right="180"/>
        <w:outlineLvl w:val="0"/>
        <w:rPr>
          <w:rFonts w:cs="Lucida Sans Unicode"/>
          <w:sz w:val="20"/>
          <w:szCs w:val="20"/>
        </w:rPr>
      </w:pPr>
    </w:p>
    <w:p w14:paraId="1D5F2BC4" w14:textId="75066262"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ROOF ARMOR AND CONSTRUCTION, L.L.C.</w:t>
      </w:r>
      <w:r w:rsidR="005E3749" w:rsidRPr="00A30C89">
        <w:rPr>
          <w:rFonts w:cs="Lucida Sans Unicode"/>
          <w:b/>
          <w:bCs/>
          <w:sz w:val="20"/>
          <w:szCs w:val="20"/>
        </w:rPr>
        <w:tab/>
      </w:r>
    </w:p>
    <w:p w14:paraId="09E42252" w14:textId="7F027C15" w:rsidR="005E3749" w:rsidRPr="005E3749" w:rsidRDefault="005E3749" w:rsidP="005E3749">
      <w:pPr>
        <w:ind w:left="360" w:right="180"/>
        <w:outlineLvl w:val="0"/>
        <w:rPr>
          <w:rFonts w:cs="Lucida Sans Unicode"/>
          <w:sz w:val="20"/>
          <w:szCs w:val="20"/>
        </w:rPr>
      </w:pPr>
      <w:r w:rsidRPr="005E3749">
        <w:rPr>
          <w:rFonts w:cs="Lucida Sans Unicode"/>
          <w:sz w:val="20"/>
          <w:szCs w:val="20"/>
        </w:rPr>
        <w:t>508 Cypress Cove, Youngsville, LA 70592</w:t>
      </w:r>
    </w:p>
    <w:p w14:paraId="10054AC1" w14:textId="77777777" w:rsidR="005E3749" w:rsidRPr="005E3749" w:rsidRDefault="005E3749" w:rsidP="005E3749">
      <w:pPr>
        <w:ind w:left="360" w:right="180"/>
        <w:outlineLvl w:val="0"/>
        <w:rPr>
          <w:rFonts w:cs="Lucida Sans Unicode"/>
          <w:sz w:val="20"/>
          <w:szCs w:val="20"/>
        </w:rPr>
      </w:pPr>
    </w:p>
    <w:p w14:paraId="20062CB6"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ROOF RANGERS LLC</w:t>
      </w:r>
      <w:r w:rsidRPr="00A30C89">
        <w:rPr>
          <w:rFonts w:cs="Lucida Sans Unicode"/>
          <w:b/>
          <w:bCs/>
          <w:sz w:val="20"/>
          <w:szCs w:val="20"/>
        </w:rPr>
        <w:tab/>
      </w:r>
    </w:p>
    <w:p w14:paraId="361192F9" w14:textId="671EB4AD" w:rsidR="005E3749" w:rsidRPr="005E3749" w:rsidRDefault="005E3749" w:rsidP="005E3749">
      <w:pPr>
        <w:ind w:left="360" w:right="180"/>
        <w:outlineLvl w:val="0"/>
        <w:rPr>
          <w:rFonts w:cs="Lucida Sans Unicode"/>
          <w:sz w:val="20"/>
          <w:szCs w:val="20"/>
        </w:rPr>
      </w:pPr>
      <w:r w:rsidRPr="005E3749">
        <w:rPr>
          <w:rFonts w:cs="Lucida Sans Unicode"/>
          <w:sz w:val="20"/>
          <w:szCs w:val="20"/>
        </w:rPr>
        <w:t>17701 Suma Lake Dr., Unit B201, Livingston, LA 70754</w:t>
      </w:r>
    </w:p>
    <w:p w14:paraId="5B403186" w14:textId="77777777" w:rsidR="005E3749" w:rsidRPr="005E3749" w:rsidRDefault="005E3749" w:rsidP="005E3749">
      <w:pPr>
        <w:ind w:left="360" w:right="180"/>
        <w:outlineLvl w:val="0"/>
        <w:rPr>
          <w:rFonts w:cs="Lucida Sans Unicode"/>
          <w:sz w:val="20"/>
          <w:szCs w:val="20"/>
        </w:rPr>
      </w:pPr>
    </w:p>
    <w:p w14:paraId="72ED2C1B"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ROSALES, JAVIER O.</w:t>
      </w:r>
      <w:r w:rsidRPr="00A30C89">
        <w:rPr>
          <w:rFonts w:cs="Lucida Sans Unicode"/>
          <w:b/>
          <w:bCs/>
          <w:sz w:val="20"/>
          <w:szCs w:val="20"/>
        </w:rPr>
        <w:tab/>
      </w:r>
    </w:p>
    <w:p w14:paraId="48B8BE11" w14:textId="27EE101F" w:rsidR="005E3749" w:rsidRPr="005E3749" w:rsidRDefault="005E3749" w:rsidP="005E3749">
      <w:pPr>
        <w:ind w:left="360" w:right="180"/>
        <w:outlineLvl w:val="0"/>
        <w:rPr>
          <w:rFonts w:cs="Lucida Sans Unicode"/>
          <w:sz w:val="20"/>
          <w:szCs w:val="20"/>
        </w:rPr>
      </w:pPr>
      <w:r w:rsidRPr="005E3749">
        <w:rPr>
          <w:rFonts w:cs="Lucida Sans Unicode"/>
          <w:sz w:val="20"/>
          <w:szCs w:val="20"/>
        </w:rPr>
        <w:t>1012 Central Ave., Metairie, LA 70001</w:t>
      </w:r>
    </w:p>
    <w:p w14:paraId="72606A97" w14:textId="77777777" w:rsidR="005E3749" w:rsidRPr="005E3749" w:rsidRDefault="005E3749" w:rsidP="005E3749">
      <w:pPr>
        <w:ind w:left="360" w:right="180"/>
        <w:outlineLvl w:val="0"/>
        <w:rPr>
          <w:rFonts w:cs="Lucida Sans Unicode"/>
          <w:sz w:val="20"/>
          <w:szCs w:val="20"/>
        </w:rPr>
      </w:pPr>
    </w:p>
    <w:p w14:paraId="2180AF6D"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RR REMODELING LLC</w:t>
      </w:r>
      <w:r w:rsidRPr="00A30C89">
        <w:rPr>
          <w:rFonts w:cs="Lucida Sans Unicode"/>
          <w:b/>
          <w:bCs/>
          <w:sz w:val="20"/>
          <w:szCs w:val="20"/>
        </w:rPr>
        <w:tab/>
      </w:r>
    </w:p>
    <w:p w14:paraId="77E60994" w14:textId="0FC20684" w:rsidR="005E3749" w:rsidRPr="005E3749" w:rsidRDefault="005E3749" w:rsidP="005E3749">
      <w:pPr>
        <w:ind w:left="360" w:right="180"/>
        <w:outlineLvl w:val="0"/>
        <w:rPr>
          <w:rFonts w:cs="Lucida Sans Unicode"/>
          <w:sz w:val="20"/>
          <w:szCs w:val="20"/>
        </w:rPr>
      </w:pPr>
      <w:r w:rsidRPr="005E3749">
        <w:rPr>
          <w:rFonts w:cs="Lucida Sans Unicode"/>
          <w:sz w:val="20"/>
          <w:szCs w:val="20"/>
        </w:rPr>
        <w:t>58 Antigua Dr., Kenner, LA 70065</w:t>
      </w:r>
    </w:p>
    <w:p w14:paraId="4F0A742B" w14:textId="77777777" w:rsidR="005E3749" w:rsidRPr="005E3749" w:rsidRDefault="005E3749" w:rsidP="005E3749">
      <w:pPr>
        <w:ind w:left="360" w:right="180"/>
        <w:outlineLvl w:val="0"/>
        <w:rPr>
          <w:rFonts w:cs="Lucida Sans Unicode"/>
          <w:sz w:val="20"/>
          <w:szCs w:val="20"/>
        </w:rPr>
      </w:pPr>
    </w:p>
    <w:p w14:paraId="2602E17F" w14:textId="36804FB6"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SAAVEDRA CONSTRUCTION LLC</w:t>
      </w:r>
      <w:r w:rsidR="005E3749" w:rsidRPr="00A30C89">
        <w:rPr>
          <w:rFonts w:cs="Lucida Sans Unicode"/>
          <w:b/>
          <w:bCs/>
          <w:sz w:val="20"/>
          <w:szCs w:val="20"/>
        </w:rPr>
        <w:tab/>
      </w:r>
    </w:p>
    <w:p w14:paraId="5F1763C5" w14:textId="60D6A849" w:rsidR="005E3749" w:rsidRPr="005E3749" w:rsidRDefault="005E3749" w:rsidP="005E3749">
      <w:pPr>
        <w:ind w:left="360" w:right="180"/>
        <w:outlineLvl w:val="0"/>
        <w:rPr>
          <w:rFonts w:cs="Lucida Sans Unicode"/>
          <w:sz w:val="20"/>
          <w:szCs w:val="20"/>
        </w:rPr>
      </w:pPr>
      <w:r w:rsidRPr="005E3749">
        <w:rPr>
          <w:rFonts w:cs="Lucida Sans Unicode"/>
          <w:sz w:val="20"/>
          <w:szCs w:val="20"/>
        </w:rPr>
        <w:t>1936 South Forest Lawn Drive., Apt. 290, Terrytown, LA  70056</w:t>
      </w:r>
    </w:p>
    <w:p w14:paraId="1F5B67B7" w14:textId="77777777" w:rsidR="005E3749" w:rsidRPr="005E3749" w:rsidRDefault="005E3749" w:rsidP="005E3749">
      <w:pPr>
        <w:ind w:left="360" w:right="180"/>
        <w:outlineLvl w:val="0"/>
        <w:rPr>
          <w:rFonts w:cs="Lucida Sans Unicode"/>
          <w:sz w:val="20"/>
          <w:szCs w:val="20"/>
        </w:rPr>
      </w:pPr>
    </w:p>
    <w:p w14:paraId="058D3107"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SALAZAR MASONRY, LLC</w:t>
      </w:r>
      <w:r w:rsidRPr="00A30C89">
        <w:rPr>
          <w:rFonts w:cs="Lucida Sans Unicode"/>
          <w:b/>
          <w:bCs/>
          <w:sz w:val="20"/>
          <w:szCs w:val="20"/>
        </w:rPr>
        <w:tab/>
      </w:r>
    </w:p>
    <w:p w14:paraId="10A6A795" w14:textId="57918AF8" w:rsidR="005E3749" w:rsidRPr="005E3749" w:rsidRDefault="005E3749" w:rsidP="005E3749">
      <w:pPr>
        <w:ind w:left="360" w:right="180"/>
        <w:outlineLvl w:val="0"/>
        <w:rPr>
          <w:rFonts w:cs="Lucida Sans Unicode"/>
          <w:sz w:val="20"/>
          <w:szCs w:val="20"/>
        </w:rPr>
      </w:pPr>
      <w:r w:rsidRPr="005E3749">
        <w:rPr>
          <w:rFonts w:cs="Lucida Sans Unicode"/>
          <w:sz w:val="20"/>
          <w:szCs w:val="20"/>
        </w:rPr>
        <w:t>1716 Robert Drive, Saint Bernard, LA 70085</w:t>
      </w:r>
    </w:p>
    <w:p w14:paraId="6477B945" w14:textId="77777777" w:rsidR="005E3749" w:rsidRPr="005E3749" w:rsidRDefault="005E3749" w:rsidP="005E3749">
      <w:pPr>
        <w:ind w:left="360" w:right="180"/>
        <w:outlineLvl w:val="0"/>
        <w:rPr>
          <w:rFonts w:cs="Lucida Sans Unicode"/>
          <w:sz w:val="20"/>
          <w:szCs w:val="20"/>
        </w:rPr>
      </w:pPr>
    </w:p>
    <w:p w14:paraId="1FAF0059"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SAMBER ENTERPRISES LLC</w:t>
      </w:r>
      <w:r w:rsidRPr="00A30C89">
        <w:rPr>
          <w:rFonts w:cs="Lucida Sans Unicode"/>
          <w:b/>
          <w:bCs/>
          <w:sz w:val="20"/>
          <w:szCs w:val="20"/>
        </w:rPr>
        <w:tab/>
      </w:r>
    </w:p>
    <w:p w14:paraId="600B8A78" w14:textId="149E805C" w:rsidR="005E3749" w:rsidRPr="005E3749" w:rsidRDefault="005E3749" w:rsidP="005E3749">
      <w:pPr>
        <w:ind w:left="360" w:right="180"/>
        <w:outlineLvl w:val="0"/>
        <w:rPr>
          <w:rFonts w:cs="Lucida Sans Unicode"/>
          <w:sz w:val="20"/>
          <w:szCs w:val="20"/>
        </w:rPr>
      </w:pPr>
      <w:r w:rsidRPr="005E3749">
        <w:rPr>
          <w:rFonts w:cs="Lucida Sans Unicode"/>
          <w:sz w:val="20"/>
          <w:szCs w:val="20"/>
        </w:rPr>
        <w:t>434 W 70th Street, Shreveport, LA 71106</w:t>
      </w:r>
    </w:p>
    <w:p w14:paraId="35CC07D8" w14:textId="77777777" w:rsidR="005E3749" w:rsidRPr="005E3749" w:rsidRDefault="005E3749" w:rsidP="005E3749">
      <w:pPr>
        <w:ind w:left="360" w:right="180"/>
        <w:outlineLvl w:val="0"/>
        <w:rPr>
          <w:rFonts w:cs="Lucida Sans Unicode"/>
          <w:sz w:val="20"/>
          <w:szCs w:val="20"/>
        </w:rPr>
      </w:pPr>
    </w:p>
    <w:p w14:paraId="652FF26E"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SAUCIER, KELLY CHASE</w:t>
      </w:r>
      <w:r w:rsidRPr="00A30C89">
        <w:rPr>
          <w:rFonts w:cs="Lucida Sans Unicode"/>
          <w:b/>
          <w:bCs/>
          <w:sz w:val="20"/>
          <w:szCs w:val="20"/>
        </w:rPr>
        <w:tab/>
      </w:r>
    </w:p>
    <w:p w14:paraId="6F55B2AC" w14:textId="17AD0F48"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2017 East </w:t>
      </w:r>
      <w:proofErr w:type="spellStart"/>
      <w:r w:rsidRPr="005E3749">
        <w:rPr>
          <w:rFonts w:cs="Lucida Sans Unicode"/>
          <w:sz w:val="20"/>
          <w:szCs w:val="20"/>
        </w:rPr>
        <w:t>Parlange</w:t>
      </w:r>
      <w:proofErr w:type="spellEnd"/>
      <w:r w:rsidRPr="005E3749">
        <w:rPr>
          <w:rFonts w:cs="Lucida Sans Unicode"/>
          <w:sz w:val="20"/>
          <w:szCs w:val="20"/>
        </w:rPr>
        <w:t xml:space="preserve"> St., Gonzales, LA 70737</w:t>
      </w:r>
    </w:p>
    <w:p w14:paraId="45B45C15" w14:textId="77777777" w:rsidR="005E3749" w:rsidRPr="005E3749" w:rsidRDefault="005E3749" w:rsidP="005E3749">
      <w:pPr>
        <w:ind w:left="360" w:right="180"/>
        <w:outlineLvl w:val="0"/>
        <w:rPr>
          <w:rFonts w:cs="Lucida Sans Unicode"/>
          <w:sz w:val="20"/>
          <w:szCs w:val="20"/>
        </w:rPr>
      </w:pPr>
    </w:p>
    <w:p w14:paraId="36980372" w14:textId="4EB9D89F"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SCOTT CORMIER CONSTRUCTION, LLC</w:t>
      </w:r>
      <w:r w:rsidR="005E3749" w:rsidRPr="00A30C89">
        <w:rPr>
          <w:rFonts w:cs="Lucida Sans Unicode"/>
          <w:b/>
          <w:bCs/>
          <w:sz w:val="20"/>
          <w:szCs w:val="20"/>
        </w:rPr>
        <w:tab/>
      </w:r>
    </w:p>
    <w:p w14:paraId="333D652D" w14:textId="7B74456B" w:rsidR="005E3749" w:rsidRPr="005E3749" w:rsidRDefault="005E3749" w:rsidP="005E3749">
      <w:pPr>
        <w:ind w:left="360" w:right="180"/>
        <w:outlineLvl w:val="0"/>
        <w:rPr>
          <w:rFonts w:cs="Lucida Sans Unicode"/>
          <w:sz w:val="20"/>
          <w:szCs w:val="20"/>
        </w:rPr>
      </w:pPr>
      <w:r w:rsidRPr="005E3749">
        <w:rPr>
          <w:rFonts w:cs="Lucida Sans Unicode"/>
          <w:sz w:val="20"/>
          <w:szCs w:val="20"/>
        </w:rPr>
        <w:t>2000 E. Napoleon St., #1, Sulphur, LA 70663</w:t>
      </w:r>
    </w:p>
    <w:p w14:paraId="555F3721" w14:textId="276D62A1" w:rsidR="005E3749" w:rsidRDefault="005E3749" w:rsidP="005E3749">
      <w:pPr>
        <w:ind w:left="360" w:right="180"/>
        <w:outlineLvl w:val="0"/>
        <w:rPr>
          <w:rFonts w:cs="Lucida Sans Unicode"/>
          <w:sz w:val="20"/>
          <w:szCs w:val="20"/>
        </w:rPr>
      </w:pPr>
    </w:p>
    <w:p w14:paraId="2A6D8771" w14:textId="77777777" w:rsidR="00937A90" w:rsidRPr="005E3749" w:rsidRDefault="00937A90" w:rsidP="005E3749">
      <w:pPr>
        <w:ind w:left="360" w:right="180"/>
        <w:outlineLvl w:val="0"/>
        <w:rPr>
          <w:rFonts w:cs="Lucida Sans Unicode"/>
          <w:sz w:val="20"/>
          <w:szCs w:val="20"/>
        </w:rPr>
      </w:pPr>
    </w:p>
    <w:p w14:paraId="3AA001AF"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lastRenderedPageBreak/>
        <w:t>SJ ELECTRICAL LLC</w:t>
      </w:r>
      <w:r w:rsidRPr="00A30C89">
        <w:rPr>
          <w:rFonts w:cs="Lucida Sans Unicode"/>
          <w:b/>
          <w:bCs/>
          <w:sz w:val="20"/>
          <w:szCs w:val="20"/>
        </w:rPr>
        <w:tab/>
      </w:r>
    </w:p>
    <w:p w14:paraId="40D2C747" w14:textId="00C903B6" w:rsidR="005E3749" w:rsidRPr="005E3749" w:rsidRDefault="005E3749" w:rsidP="005E3749">
      <w:pPr>
        <w:ind w:left="360" w:right="180"/>
        <w:outlineLvl w:val="0"/>
        <w:rPr>
          <w:rFonts w:cs="Lucida Sans Unicode"/>
          <w:sz w:val="20"/>
          <w:szCs w:val="20"/>
        </w:rPr>
      </w:pPr>
      <w:r w:rsidRPr="005E3749">
        <w:rPr>
          <w:rFonts w:cs="Lucida Sans Unicode"/>
          <w:sz w:val="20"/>
          <w:szCs w:val="20"/>
        </w:rPr>
        <w:t>2102 Richland Ave, Gonzales, LA 70737</w:t>
      </w:r>
    </w:p>
    <w:p w14:paraId="7133C3E9" w14:textId="77777777" w:rsidR="005E3749" w:rsidRPr="005E3749" w:rsidRDefault="005E3749" w:rsidP="005E3749">
      <w:pPr>
        <w:ind w:left="360" w:right="180"/>
        <w:outlineLvl w:val="0"/>
        <w:rPr>
          <w:rFonts w:cs="Lucida Sans Unicode"/>
          <w:sz w:val="20"/>
          <w:szCs w:val="20"/>
        </w:rPr>
      </w:pPr>
    </w:p>
    <w:p w14:paraId="43BCE1A2"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SJH FISH L.L.C.</w:t>
      </w:r>
      <w:r w:rsidRPr="00A30C89">
        <w:rPr>
          <w:rFonts w:cs="Lucida Sans Unicode"/>
          <w:b/>
          <w:bCs/>
          <w:sz w:val="20"/>
          <w:szCs w:val="20"/>
        </w:rPr>
        <w:tab/>
      </w:r>
    </w:p>
    <w:p w14:paraId="69EFA8AB" w14:textId="46F1C26E" w:rsidR="005E3749" w:rsidRPr="005E3749" w:rsidRDefault="005E3749" w:rsidP="005E3749">
      <w:pPr>
        <w:ind w:left="360" w:right="180"/>
        <w:outlineLvl w:val="0"/>
        <w:rPr>
          <w:rFonts w:cs="Lucida Sans Unicode"/>
          <w:sz w:val="20"/>
          <w:szCs w:val="20"/>
        </w:rPr>
      </w:pPr>
      <w:r w:rsidRPr="005E3749">
        <w:rPr>
          <w:rFonts w:cs="Lucida Sans Unicode"/>
          <w:sz w:val="20"/>
          <w:szCs w:val="20"/>
        </w:rPr>
        <w:t>2387 McDaniel Rd., Amite, LA 70422</w:t>
      </w:r>
    </w:p>
    <w:p w14:paraId="2A269F09" w14:textId="77777777" w:rsidR="005E3749" w:rsidRPr="005E3749" w:rsidRDefault="005E3749" w:rsidP="005E3749">
      <w:pPr>
        <w:ind w:left="360" w:right="180"/>
        <w:outlineLvl w:val="0"/>
        <w:rPr>
          <w:rFonts w:cs="Lucida Sans Unicode"/>
          <w:sz w:val="20"/>
          <w:szCs w:val="20"/>
        </w:rPr>
      </w:pPr>
    </w:p>
    <w:p w14:paraId="7AE77FCE"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SKYE PROPERTY MANAGEMENT LLC</w:t>
      </w:r>
      <w:r w:rsidRPr="00A30C89">
        <w:rPr>
          <w:rFonts w:cs="Lucida Sans Unicode"/>
          <w:b/>
          <w:bCs/>
          <w:sz w:val="20"/>
          <w:szCs w:val="20"/>
        </w:rPr>
        <w:tab/>
      </w:r>
    </w:p>
    <w:p w14:paraId="26AFD9DD" w14:textId="4028DE5E" w:rsidR="005E3749" w:rsidRPr="005E3749" w:rsidRDefault="005E3749" w:rsidP="005E3749">
      <w:pPr>
        <w:ind w:left="360" w:right="180"/>
        <w:outlineLvl w:val="0"/>
        <w:rPr>
          <w:rFonts w:cs="Lucida Sans Unicode"/>
          <w:sz w:val="20"/>
          <w:szCs w:val="20"/>
        </w:rPr>
      </w:pPr>
      <w:r w:rsidRPr="005E3749">
        <w:rPr>
          <w:rFonts w:cs="Lucida Sans Unicode"/>
          <w:sz w:val="20"/>
          <w:szCs w:val="20"/>
        </w:rPr>
        <w:t>5339 North Snowden Dr., Baton Rouge, LA 70817</w:t>
      </w:r>
    </w:p>
    <w:p w14:paraId="4345B29A" w14:textId="77777777" w:rsidR="005E3749" w:rsidRPr="005E3749" w:rsidRDefault="005E3749" w:rsidP="005E3749">
      <w:pPr>
        <w:ind w:left="360" w:right="180"/>
        <w:outlineLvl w:val="0"/>
        <w:rPr>
          <w:rFonts w:cs="Lucida Sans Unicode"/>
          <w:sz w:val="20"/>
          <w:szCs w:val="20"/>
        </w:rPr>
      </w:pPr>
    </w:p>
    <w:p w14:paraId="26BDAA09"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SMART CUSTOM BUILDERS LLC</w:t>
      </w:r>
      <w:r w:rsidRPr="00A30C89">
        <w:rPr>
          <w:rFonts w:cs="Lucida Sans Unicode"/>
          <w:b/>
          <w:bCs/>
          <w:sz w:val="20"/>
          <w:szCs w:val="20"/>
        </w:rPr>
        <w:tab/>
      </w:r>
    </w:p>
    <w:p w14:paraId="63E18414" w14:textId="1E1F02DD" w:rsidR="005E3749" w:rsidRPr="005E3749" w:rsidRDefault="005E3749" w:rsidP="005E3749">
      <w:pPr>
        <w:ind w:left="360" w:right="180"/>
        <w:outlineLvl w:val="0"/>
        <w:rPr>
          <w:rFonts w:cs="Lucida Sans Unicode"/>
          <w:sz w:val="20"/>
          <w:szCs w:val="20"/>
        </w:rPr>
      </w:pPr>
      <w:r w:rsidRPr="005E3749">
        <w:rPr>
          <w:rFonts w:cs="Lucida Sans Unicode"/>
          <w:sz w:val="20"/>
          <w:szCs w:val="20"/>
        </w:rPr>
        <w:t>7018 Lot Thicket, Houston, TX 77085</w:t>
      </w:r>
    </w:p>
    <w:p w14:paraId="5D94CDB4" w14:textId="77777777" w:rsidR="005E3749" w:rsidRPr="005E3749" w:rsidRDefault="005E3749" w:rsidP="005E3749">
      <w:pPr>
        <w:ind w:left="360" w:right="180"/>
        <w:outlineLvl w:val="0"/>
        <w:rPr>
          <w:rFonts w:cs="Lucida Sans Unicode"/>
          <w:sz w:val="20"/>
          <w:szCs w:val="20"/>
        </w:rPr>
      </w:pPr>
    </w:p>
    <w:p w14:paraId="4D725BCF" w14:textId="4ADAF3C1" w:rsidR="00937A90" w:rsidRPr="00A30C89" w:rsidRDefault="004A126E" w:rsidP="005E3749">
      <w:pPr>
        <w:ind w:left="360" w:right="180"/>
        <w:outlineLvl w:val="0"/>
        <w:rPr>
          <w:rFonts w:cs="Lucida Sans Unicode"/>
          <w:b/>
          <w:bCs/>
          <w:sz w:val="20"/>
          <w:szCs w:val="20"/>
        </w:rPr>
      </w:pPr>
      <w:r w:rsidRPr="004A126E">
        <w:rPr>
          <w:rFonts w:cs="Lucida Sans Unicode"/>
          <w:b/>
          <w:bCs/>
          <w:sz w:val="20"/>
          <w:szCs w:val="20"/>
        </w:rPr>
        <w:t>*</w:t>
      </w:r>
      <w:r w:rsidR="005E3749" w:rsidRPr="00A30C89">
        <w:rPr>
          <w:rFonts w:cs="Lucida Sans Unicode"/>
          <w:b/>
          <w:bCs/>
          <w:sz w:val="20"/>
          <w:szCs w:val="20"/>
        </w:rPr>
        <w:t>SMITH-PARNELL CONSTRUCTION, LLC</w:t>
      </w:r>
      <w:r w:rsidR="005E3749" w:rsidRPr="00A30C89">
        <w:rPr>
          <w:rFonts w:cs="Lucida Sans Unicode"/>
          <w:b/>
          <w:bCs/>
          <w:sz w:val="20"/>
          <w:szCs w:val="20"/>
        </w:rPr>
        <w:tab/>
      </w:r>
    </w:p>
    <w:p w14:paraId="30A45572" w14:textId="5530D543"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14213 </w:t>
      </w:r>
      <w:proofErr w:type="spellStart"/>
      <w:r w:rsidRPr="005E3749">
        <w:rPr>
          <w:rFonts w:cs="Lucida Sans Unicode"/>
          <w:sz w:val="20"/>
          <w:szCs w:val="20"/>
        </w:rPr>
        <w:t>Cloverhill</w:t>
      </w:r>
      <w:proofErr w:type="spellEnd"/>
      <w:r w:rsidRPr="005E3749">
        <w:rPr>
          <w:rFonts w:cs="Lucida Sans Unicode"/>
          <w:sz w:val="20"/>
          <w:szCs w:val="20"/>
        </w:rPr>
        <w:t xml:space="preserve"> Blvd., Baton Rouge, LA  70809</w:t>
      </w:r>
    </w:p>
    <w:p w14:paraId="2B6ED533" w14:textId="77777777" w:rsidR="005E3749" w:rsidRPr="005E3749" w:rsidRDefault="005E3749" w:rsidP="005E3749">
      <w:pPr>
        <w:ind w:left="360" w:right="180"/>
        <w:outlineLvl w:val="0"/>
        <w:rPr>
          <w:rFonts w:cs="Lucida Sans Unicode"/>
          <w:sz w:val="20"/>
          <w:szCs w:val="20"/>
        </w:rPr>
      </w:pPr>
    </w:p>
    <w:p w14:paraId="1C02BEF9" w14:textId="128A79D8"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SOUTH CENTRAL MAINTENANCE LLC</w:t>
      </w:r>
      <w:r w:rsidR="005E3749" w:rsidRPr="00A30C89">
        <w:rPr>
          <w:rFonts w:cs="Lucida Sans Unicode"/>
          <w:b/>
          <w:bCs/>
          <w:sz w:val="20"/>
          <w:szCs w:val="20"/>
        </w:rPr>
        <w:tab/>
      </w:r>
    </w:p>
    <w:p w14:paraId="55F5D6C0" w14:textId="3738E054"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254, Breaux Bridge, LA 70517</w:t>
      </w:r>
    </w:p>
    <w:p w14:paraId="533C59B1" w14:textId="77777777" w:rsidR="005E3749" w:rsidRPr="005E3749" w:rsidRDefault="005E3749" w:rsidP="005E3749">
      <w:pPr>
        <w:ind w:left="360" w:right="180"/>
        <w:outlineLvl w:val="0"/>
        <w:rPr>
          <w:rFonts w:cs="Lucida Sans Unicode"/>
          <w:sz w:val="20"/>
          <w:szCs w:val="20"/>
        </w:rPr>
      </w:pPr>
    </w:p>
    <w:p w14:paraId="32F25CB1" w14:textId="1CAB8EE5"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SOUTHERN DYNAMIC CONSTRUCTION LLC</w:t>
      </w:r>
      <w:r w:rsidR="005E3749" w:rsidRPr="00A30C89">
        <w:rPr>
          <w:rFonts w:cs="Lucida Sans Unicode"/>
          <w:b/>
          <w:bCs/>
          <w:sz w:val="20"/>
          <w:szCs w:val="20"/>
        </w:rPr>
        <w:tab/>
      </w:r>
    </w:p>
    <w:p w14:paraId="4D49C240" w14:textId="306522BC" w:rsidR="005E3749" w:rsidRPr="005E3749" w:rsidRDefault="005E3749" w:rsidP="005E3749">
      <w:pPr>
        <w:ind w:left="360" w:right="180"/>
        <w:outlineLvl w:val="0"/>
        <w:rPr>
          <w:rFonts w:cs="Lucida Sans Unicode"/>
          <w:sz w:val="20"/>
          <w:szCs w:val="20"/>
        </w:rPr>
      </w:pPr>
      <w:r w:rsidRPr="005E3749">
        <w:rPr>
          <w:rFonts w:cs="Lucida Sans Unicode"/>
          <w:sz w:val="20"/>
          <w:szCs w:val="20"/>
        </w:rPr>
        <w:t>200 Thistledown Ct., Pearl River, LA 70452</w:t>
      </w:r>
    </w:p>
    <w:p w14:paraId="21AE011F" w14:textId="77777777" w:rsidR="005E3749" w:rsidRPr="005E3749" w:rsidRDefault="005E3749" w:rsidP="005E3749">
      <w:pPr>
        <w:ind w:left="360" w:right="180"/>
        <w:outlineLvl w:val="0"/>
        <w:rPr>
          <w:rFonts w:cs="Lucida Sans Unicode"/>
          <w:sz w:val="20"/>
          <w:szCs w:val="20"/>
        </w:rPr>
      </w:pPr>
    </w:p>
    <w:p w14:paraId="5F91D862" w14:textId="494C8877"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SOUTHERN GUYS CONSTRUCTION &amp; REMODELING, LLC</w:t>
      </w:r>
      <w:r w:rsidR="005E3749" w:rsidRPr="00A30C89">
        <w:rPr>
          <w:rFonts w:cs="Lucida Sans Unicode"/>
          <w:b/>
          <w:bCs/>
          <w:sz w:val="20"/>
          <w:szCs w:val="20"/>
        </w:rPr>
        <w:tab/>
      </w:r>
    </w:p>
    <w:p w14:paraId="2B6DBD02" w14:textId="16DAB657" w:rsidR="005E3749" w:rsidRPr="005E3749" w:rsidRDefault="005E3749" w:rsidP="005E3749">
      <w:pPr>
        <w:ind w:left="360" w:right="180"/>
        <w:outlineLvl w:val="0"/>
        <w:rPr>
          <w:rFonts w:cs="Lucida Sans Unicode"/>
          <w:sz w:val="20"/>
          <w:szCs w:val="20"/>
        </w:rPr>
      </w:pPr>
      <w:r w:rsidRPr="005E3749">
        <w:rPr>
          <w:rFonts w:cs="Lucida Sans Unicode"/>
          <w:sz w:val="20"/>
          <w:szCs w:val="20"/>
        </w:rPr>
        <w:t>2629 Meadowood Dr., Slaughter, LA 70777</w:t>
      </w:r>
    </w:p>
    <w:p w14:paraId="2BF8B8CA" w14:textId="77777777" w:rsidR="005E3749" w:rsidRPr="005E3749" w:rsidRDefault="005E3749" w:rsidP="005E3749">
      <w:pPr>
        <w:ind w:left="360" w:right="180"/>
        <w:outlineLvl w:val="0"/>
        <w:rPr>
          <w:rFonts w:cs="Lucida Sans Unicode"/>
          <w:sz w:val="20"/>
          <w:szCs w:val="20"/>
        </w:rPr>
      </w:pPr>
    </w:p>
    <w:p w14:paraId="69DC2D4C"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SOUTHERN HOMES INC.</w:t>
      </w:r>
      <w:r w:rsidRPr="00A30C89">
        <w:rPr>
          <w:rFonts w:cs="Lucida Sans Unicode"/>
          <w:b/>
          <w:bCs/>
          <w:sz w:val="20"/>
          <w:szCs w:val="20"/>
        </w:rPr>
        <w:tab/>
      </w:r>
    </w:p>
    <w:p w14:paraId="7FD5E6A9" w14:textId="79270AF4"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882 </w:t>
      </w:r>
      <w:proofErr w:type="spellStart"/>
      <w:r w:rsidRPr="005E3749">
        <w:rPr>
          <w:rFonts w:cs="Lucida Sans Unicode"/>
          <w:sz w:val="20"/>
          <w:szCs w:val="20"/>
        </w:rPr>
        <w:t>Diron</w:t>
      </w:r>
      <w:proofErr w:type="spellEnd"/>
      <w:r w:rsidRPr="005E3749">
        <w:rPr>
          <w:rFonts w:cs="Lucida Sans Unicode"/>
          <w:sz w:val="20"/>
          <w:szCs w:val="20"/>
        </w:rPr>
        <w:t xml:space="preserve"> Circle, Baton Rouge, LA 70810</w:t>
      </w:r>
    </w:p>
    <w:p w14:paraId="4BFED3F6" w14:textId="77777777" w:rsidR="005E3749" w:rsidRPr="005E3749" w:rsidRDefault="005E3749" w:rsidP="005E3749">
      <w:pPr>
        <w:ind w:left="360" w:right="180"/>
        <w:outlineLvl w:val="0"/>
        <w:rPr>
          <w:rFonts w:cs="Lucida Sans Unicode"/>
          <w:sz w:val="20"/>
          <w:szCs w:val="20"/>
        </w:rPr>
      </w:pPr>
    </w:p>
    <w:p w14:paraId="4C12346E"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SOUTHERN MOBILE PRODUCTS, LLC</w:t>
      </w:r>
      <w:r w:rsidRPr="00A30C89">
        <w:rPr>
          <w:rFonts w:cs="Lucida Sans Unicode"/>
          <w:b/>
          <w:bCs/>
          <w:sz w:val="20"/>
          <w:szCs w:val="20"/>
        </w:rPr>
        <w:tab/>
      </w:r>
    </w:p>
    <w:p w14:paraId="0A1653DF" w14:textId="3EC2A3C9" w:rsidR="005E3749" w:rsidRPr="005E3749" w:rsidRDefault="005E3749" w:rsidP="005E3749">
      <w:pPr>
        <w:ind w:left="360" w:right="180"/>
        <w:outlineLvl w:val="0"/>
        <w:rPr>
          <w:rFonts w:cs="Lucida Sans Unicode"/>
          <w:sz w:val="20"/>
          <w:szCs w:val="20"/>
        </w:rPr>
      </w:pPr>
      <w:r w:rsidRPr="005E3749">
        <w:rPr>
          <w:rFonts w:cs="Lucida Sans Unicode"/>
          <w:sz w:val="20"/>
          <w:szCs w:val="20"/>
        </w:rPr>
        <w:t>1812 Ruth Street, Sulphur, LA 70663</w:t>
      </w:r>
    </w:p>
    <w:p w14:paraId="159C3AC7" w14:textId="77777777" w:rsidR="005E3749" w:rsidRPr="005E3749" w:rsidRDefault="005E3749" w:rsidP="005E3749">
      <w:pPr>
        <w:ind w:left="360" w:right="180"/>
        <w:outlineLvl w:val="0"/>
        <w:rPr>
          <w:rFonts w:cs="Lucida Sans Unicode"/>
          <w:sz w:val="20"/>
          <w:szCs w:val="20"/>
        </w:rPr>
      </w:pPr>
    </w:p>
    <w:p w14:paraId="455CC7F0" w14:textId="1E354AC8"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SOUTHERN RESTORATION OF CENLA, LLC</w:t>
      </w:r>
      <w:r w:rsidR="005E3749" w:rsidRPr="00A30C89">
        <w:rPr>
          <w:rFonts w:cs="Lucida Sans Unicode"/>
          <w:b/>
          <w:bCs/>
          <w:sz w:val="20"/>
          <w:szCs w:val="20"/>
        </w:rPr>
        <w:tab/>
      </w:r>
    </w:p>
    <w:p w14:paraId="25879094" w14:textId="717234B4" w:rsidR="005E3749" w:rsidRPr="005E3749" w:rsidRDefault="005E3749" w:rsidP="005E3749">
      <w:pPr>
        <w:ind w:left="360" w:right="180"/>
        <w:outlineLvl w:val="0"/>
        <w:rPr>
          <w:rFonts w:cs="Lucida Sans Unicode"/>
          <w:sz w:val="20"/>
          <w:szCs w:val="20"/>
        </w:rPr>
      </w:pPr>
      <w:r w:rsidRPr="005E3749">
        <w:rPr>
          <w:rFonts w:cs="Lucida Sans Unicode"/>
          <w:sz w:val="20"/>
          <w:szCs w:val="20"/>
        </w:rPr>
        <w:t>281 Elaine Rd., Dry Prong, LA 71423</w:t>
      </w:r>
    </w:p>
    <w:p w14:paraId="5CC23EA7" w14:textId="77777777" w:rsidR="005E3749" w:rsidRPr="005E3749" w:rsidRDefault="005E3749" w:rsidP="005E3749">
      <w:pPr>
        <w:ind w:left="360" w:right="180"/>
        <w:outlineLvl w:val="0"/>
        <w:rPr>
          <w:rFonts w:cs="Lucida Sans Unicode"/>
          <w:sz w:val="20"/>
          <w:szCs w:val="20"/>
        </w:rPr>
      </w:pPr>
    </w:p>
    <w:p w14:paraId="2A47F68F"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SPARKLING KLEAN SERVICES INC</w:t>
      </w:r>
      <w:r w:rsidRPr="00A30C89">
        <w:rPr>
          <w:rFonts w:cs="Lucida Sans Unicode"/>
          <w:b/>
          <w:bCs/>
          <w:sz w:val="20"/>
          <w:szCs w:val="20"/>
        </w:rPr>
        <w:tab/>
      </w:r>
    </w:p>
    <w:p w14:paraId="22EA720C" w14:textId="136F276B" w:rsidR="005E3749" w:rsidRPr="005E3749" w:rsidRDefault="005E3749" w:rsidP="005E3749">
      <w:pPr>
        <w:ind w:left="360" w:right="180"/>
        <w:outlineLvl w:val="0"/>
        <w:rPr>
          <w:rFonts w:cs="Lucida Sans Unicode"/>
          <w:sz w:val="20"/>
          <w:szCs w:val="20"/>
        </w:rPr>
      </w:pPr>
      <w:r w:rsidRPr="005E3749">
        <w:rPr>
          <w:rFonts w:cs="Lucida Sans Unicode"/>
          <w:sz w:val="20"/>
          <w:szCs w:val="20"/>
        </w:rPr>
        <w:t>1010 Pompey Drive, Baton Rouge, LA 70816</w:t>
      </w:r>
    </w:p>
    <w:p w14:paraId="172606FC" w14:textId="77777777" w:rsidR="005E3749" w:rsidRPr="005E3749" w:rsidRDefault="005E3749" w:rsidP="005E3749">
      <w:pPr>
        <w:ind w:left="360" w:right="180"/>
        <w:outlineLvl w:val="0"/>
        <w:rPr>
          <w:rFonts w:cs="Lucida Sans Unicode"/>
          <w:sz w:val="20"/>
          <w:szCs w:val="20"/>
        </w:rPr>
      </w:pPr>
    </w:p>
    <w:p w14:paraId="6852DE8E"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SQ CONSTRUCTION LLC</w:t>
      </w:r>
      <w:r w:rsidRPr="00A30C89">
        <w:rPr>
          <w:rFonts w:cs="Lucida Sans Unicode"/>
          <w:b/>
          <w:bCs/>
          <w:sz w:val="20"/>
          <w:szCs w:val="20"/>
        </w:rPr>
        <w:tab/>
      </w:r>
    </w:p>
    <w:p w14:paraId="28E6B61C" w14:textId="25CA98C1" w:rsidR="005E3749" w:rsidRPr="005E3749" w:rsidRDefault="005E3749" w:rsidP="005E3749">
      <w:pPr>
        <w:ind w:left="360" w:right="180"/>
        <w:outlineLvl w:val="0"/>
        <w:rPr>
          <w:rFonts w:cs="Lucida Sans Unicode"/>
          <w:sz w:val="20"/>
          <w:szCs w:val="20"/>
        </w:rPr>
      </w:pPr>
      <w:r w:rsidRPr="005E3749">
        <w:rPr>
          <w:rFonts w:cs="Lucida Sans Unicode"/>
          <w:sz w:val="20"/>
          <w:szCs w:val="20"/>
        </w:rPr>
        <w:t>12074 Newcastle Avenue, Apt. 1313, Baton Rouge, LA 70816</w:t>
      </w:r>
    </w:p>
    <w:p w14:paraId="35E50B5E" w14:textId="77777777" w:rsidR="005E3749" w:rsidRPr="005E3749" w:rsidRDefault="005E3749" w:rsidP="005E3749">
      <w:pPr>
        <w:ind w:left="360" w:right="180"/>
        <w:outlineLvl w:val="0"/>
        <w:rPr>
          <w:rFonts w:cs="Lucida Sans Unicode"/>
          <w:sz w:val="20"/>
          <w:szCs w:val="20"/>
        </w:rPr>
      </w:pPr>
    </w:p>
    <w:p w14:paraId="4447C544"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SS &amp; WS L.L.C.</w:t>
      </w:r>
      <w:r w:rsidRPr="00A30C89">
        <w:rPr>
          <w:rFonts w:cs="Lucida Sans Unicode"/>
          <w:b/>
          <w:bCs/>
          <w:sz w:val="20"/>
          <w:szCs w:val="20"/>
        </w:rPr>
        <w:tab/>
      </w:r>
    </w:p>
    <w:p w14:paraId="2EF1DBA8" w14:textId="4E30E180"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2812 </w:t>
      </w:r>
      <w:proofErr w:type="spellStart"/>
      <w:r w:rsidRPr="005E3749">
        <w:rPr>
          <w:rFonts w:cs="Lucida Sans Unicode"/>
          <w:sz w:val="20"/>
          <w:szCs w:val="20"/>
        </w:rPr>
        <w:t>Keithway</w:t>
      </w:r>
      <w:proofErr w:type="spellEnd"/>
      <w:r w:rsidRPr="005E3749">
        <w:rPr>
          <w:rFonts w:cs="Lucida Sans Unicode"/>
          <w:sz w:val="20"/>
          <w:szCs w:val="20"/>
        </w:rPr>
        <w:t xml:space="preserve"> Dr., Harvey, LA 70058</w:t>
      </w:r>
    </w:p>
    <w:p w14:paraId="0F8492F4" w14:textId="77777777" w:rsidR="005E3749" w:rsidRPr="005E3749" w:rsidRDefault="005E3749" w:rsidP="005E3749">
      <w:pPr>
        <w:ind w:left="360" w:right="180"/>
        <w:outlineLvl w:val="0"/>
        <w:rPr>
          <w:rFonts w:cs="Lucida Sans Unicode"/>
          <w:sz w:val="20"/>
          <w:szCs w:val="20"/>
        </w:rPr>
      </w:pPr>
    </w:p>
    <w:p w14:paraId="6F824F4A"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STANFIELD, BENJAMIN W.</w:t>
      </w:r>
      <w:r w:rsidRPr="00A30C89">
        <w:rPr>
          <w:rFonts w:cs="Lucida Sans Unicode"/>
          <w:b/>
          <w:bCs/>
          <w:sz w:val="20"/>
          <w:szCs w:val="20"/>
        </w:rPr>
        <w:tab/>
      </w:r>
    </w:p>
    <w:p w14:paraId="6C0642BA" w14:textId="10678C69" w:rsidR="005E3749" w:rsidRPr="005E3749" w:rsidRDefault="005E3749" w:rsidP="005E3749">
      <w:pPr>
        <w:ind w:left="360" w:right="180"/>
        <w:outlineLvl w:val="0"/>
        <w:rPr>
          <w:rFonts w:cs="Lucida Sans Unicode"/>
          <w:sz w:val="20"/>
          <w:szCs w:val="20"/>
        </w:rPr>
      </w:pPr>
      <w:r w:rsidRPr="005E3749">
        <w:rPr>
          <w:rFonts w:cs="Lucida Sans Unicode"/>
          <w:sz w:val="20"/>
          <w:szCs w:val="20"/>
        </w:rPr>
        <w:t>531 Stephens Ave., Natchitoches, LA 71457</w:t>
      </w:r>
    </w:p>
    <w:p w14:paraId="473ABA3A" w14:textId="77777777" w:rsidR="005E3749" w:rsidRPr="005E3749" w:rsidRDefault="005E3749" w:rsidP="005E3749">
      <w:pPr>
        <w:ind w:left="360" w:right="180"/>
        <w:outlineLvl w:val="0"/>
        <w:rPr>
          <w:rFonts w:cs="Lucida Sans Unicode"/>
          <w:sz w:val="20"/>
          <w:szCs w:val="20"/>
        </w:rPr>
      </w:pPr>
    </w:p>
    <w:p w14:paraId="3711946F" w14:textId="773FE739"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STANLEY, PHILIP</w:t>
      </w:r>
      <w:r w:rsidR="005E3749" w:rsidRPr="00A30C89">
        <w:rPr>
          <w:rFonts w:cs="Lucida Sans Unicode"/>
          <w:b/>
          <w:bCs/>
          <w:sz w:val="20"/>
          <w:szCs w:val="20"/>
        </w:rPr>
        <w:tab/>
      </w:r>
    </w:p>
    <w:p w14:paraId="33072933" w14:textId="7528BE18"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1105, Prairieville, LA 70769</w:t>
      </w:r>
    </w:p>
    <w:p w14:paraId="34C4531C" w14:textId="77777777" w:rsidR="005E3749" w:rsidRPr="005E3749" w:rsidRDefault="005E3749" w:rsidP="005E3749">
      <w:pPr>
        <w:ind w:left="360" w:right="180"/>
        <w:outlineLvl w:val="0"/>
        <w:rPr>
          <w:rFonts w:cs="Lucida Sans Unicode"/>
          <w:sz w:val="20"/>
          <w:szCs w:val="20"/>
        </w:rPr>
      </w:pPr>
    </w:p>
    <w:p w14:paraId="74938758"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STATIN, KAREY B.</w:t>
      </w:r>
      <w:r w:rsidRPr="00A30C89">
        <w:rPr>
          <w:rFonts w:cs="Lucida Sans Unicode"/>
          <w:b/>
          <w:bCs/>
          <w:sz w:val="20"/>
          <w:szCs w:val="20"/>
        </w:rPr>
        <w:tab/>
      </w:r>
    </w:p>
    <w:p w14:paraId="6AB51AE2" w14:textId="38782796"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16794, Houston, TX 77222</w:t>
      </w:r>
    </w:p>
    <w:p w14:paraId="40D53568" w14:textId="77777777" w:rsidR="005E3749" w:rsidRPr="005E3749" w:rsidRDefault="005E3749" w:rsidP="005E3749">
      <w:pPr>
        <w:ind w:left="360" w:right="180"/>
        <w:outlineLvl w:val="0"/>
        <w:rPr>
          <w:rFonts w:cs="Lucida Sans Unicode"/>
          <w:sz w:val="20"/>
          <w:szCs w:val="20"/>
        </w:rPr>
      </w:pPr>
    </w:p>
    <w:p w14:paraId="037E89FE" w14:textId="75A1EE6F"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STEEL ROD, LLC</w:t>
      </w:r>
      <w:r w:rsidR="005E3749" w:rsidRPr="00A30C89">
        <w:rPr>
          <w:rFonts w:cs="Lucida Sans Unicode"/>
          <w:b/>
          <w:bCs/>
          <w:sz w:val="20"/>
          <w:szCs w:val="20"/>
        </w:rPr>
        <w:tab/>
      </w:r>
    </w:p>
    <w:p w14:paraId="4E6EA06F" w14:textId="5ABC43B6" w:rsidR="005E3749" w:rsidRPr="005E3749" w:rsidRDefault="005E3749" w:rsidP="005E3749">
      <w:pPr>
        <w:ind w:left="360" w:right="180"/>
        <w:outlineLvl w:val="0"/>
        <w:rPr>
          <w:rFonts w:cs="Lucida Sans Unicode"/>
          <w:sz w:val="20"/>
          <w:szCs w:val="20"/>
        </w:rPr>
      </w:pPr>
      <w:r w:rsidRPr="005E3749">
        <w:rPr>
          <w:rFonts w:cs="Lucida Sans Unicode"/>
          <w:sz w:val="20"/>
          <w:szCs w:val="20"/>
        </w:rPr>
        <w:t>1330 Killdeer Street, New Orleans, LA 70122</w:t>
      </w:r>
    </w:p>
    <w:p w14:paraId="050DB15F" w14:textId="77777777" w:rsidR="005E3749" w:rsidRPr="005E3749" w:rsidRDefault="005E3749" w:rsidP="005E3749">
      <w:pPr>
        <w:ind w:left="360" w:right="180"/>
        <w:outlineLvl w:val="0"/>
        <w:rPr>
          <w:rFonts w:cs="Lucida Sans Unicode"/>
          <w:sz w:val="20"/>
          <w:szCs w:val="20"/>
        </w:rPr>
      </w:pPr>
    </w:p>
    <w:p w14:paraId="659AE477" w14:textId="242A0854"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STEPPING ON STONES LLC</w:t>
      </w:r>
      <w:r w:rsidR="005E3749" w:rsidRPr="00A30C89">
        <w:rPr>
          <w:rFonts w:cs="Lucida Sans Unicode"/>
          <w:b/>
          <w:bCs/>
          <w:sz w:val="20"/>
          <w:szCs w:val="20"/>
        </w:rPr>
        <w:tab/>
      </w:r>
    </w:p>
    <w:p w14:paraId="795A4454" w14:textId="288085D4" w:rsidR="005E3749" w:rsidRPr="005E3749" w:rsidRDefault="005E3749" w:rsidP="005E3749">
      <w:pPr>
        <w:ind w:left="360" w:right="180"/>
        <w:outlineLvl w:val="0"/>
        <w:rPr>
          <w:rFonts w:cs="Lucida Sans Unicode"/>
          <w:sz w:val="20"/>
          <w:szCs w:val="20"/>
        </w:rPr>
      </w:pPr>
      <w:r w:rsidRPr="005E3749">
        <w:rPr>
          <w:rFonts w:cs="Lucida Sans Unicode"/>
          <w:sz w:val="20"/>
          <w:szCs w:val="20"/>
        </w:rPr>
        <w:t>1924 Kelly Rd., Saint Bernard, LA 70085</w:t>
      </w:r>
    </w:p>
    <w:p w14:paraId="16FC3AE9" w14:textId="77777777" w:rsidR="005E3749" w:rsidRPr="005E3749" w:rsidRDefault="005E3749" w:rsidP="005E3749">
      <w:pPr>
        <w:ind w:left="360" w:right="180"/>
        <w:outlineLvl w:val="0"/>
        <w:rPr>
          <w:rFonts w:cs="Lucida Sans Unicode"/>
          <w:sz w:val="20"/>
          <w:szCs w:val="20"/>
        </w:rPr>
      </w:pPr>
    </w:p>
    <w:p w14:paraId="4125AF71"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STONEWATER, INC.</w:t>
      </w:r>
      <w:r w:rsidRPr="00A30C89">
        <w:rPr>
          <w:rFonts w:cs="Lucida Sans Unicode"/>
          <w:b/>
          <w:bCs/>
          <w:sz w:val="20"/>
          <w:szCs w:val="20"/>
        </w:rPr>
        <w:tab/>
      </w:r>
    </w:p>
    <w:p w14:paraId="656CC1CD" w14:textId="023B89E4" w:rsidR="005E3749" w:rsidRPr="005E3749" w:rsidRDefault="005E3749" w:rsidP="005E3749">
      <w:pPr>
        <w:ind w:left="360" w:right="180"/>
        <w:outlineLvl w:val="0"/>
        <w:rPr>
          <w:rFonts w:cs="Lucida Sans Unicode"/>
          <w:sz w:val="20"/>
          <w:szCs w:val="20"/>
        </w:rPr>
      </w:pPr>
      <w:r w:rsidRPr="005E3749">
        <w:rPr>
          <w:rFonts w:cs="Lucida Sans Unicode"/>
          <w:sz w:val="20"/>
          <w:szCs w:val="20"/>
        </w:rPr>
        <w:t>2005 Post Office Street, Galveston, TX 77550</w:t>
      </w:r>
    </w:p>
    <w:p w14:paraId="1853C86A" w14:textId="5E859544" w:rsidR="005E3749" w:rsidRDefault="005E3749" w:rsidP="005E3749">
      <w:pPr>
        <w:ind w:left="360" w:right="180"/>
        <w:outlineLvl w:val="0"/>
        <w:rPr>
          <w:rFonts w:cs="Lucida Sans Unicode"/>
          <w:sz w:val="20"/>
          <w:szCs w:val="20"/>
        </w:rPr>
      </w:pPr>
    </w:p>
    <w:p w14:paraId="45BC49AA" w14:textId="77777777" w:rsidR="00937A90" w:rsidRPr="005E3749" w:rsidRDefault="00937A90" w:rsidP="005E3749">
      <w:pPr>
        <w:ind w:left="360" w:right="180"/>
        <w:outlineLvl w:val="0"/>
        <w:rPr>
          <w:rFonts w:cs="Lucida Sans Unicode"/>
          <w:sz w:val="20"/>
          <w:szCs w:val="20"/>
        </w:rPr>
      </w:pPr>
    </w:p>
    <w:p w14:paraId="6BB37467" w14:textId="487E352F"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lastRenderedPageBreak/>
        <w:t>*</w:t>
      </w:r>
      <w:r w:rsidR="005E3749" w:rsidRPr="00A30C89">
        <w:rPr>
          <w:rFonts w:cs="Lucida Sans Unicode"/>
          <w:b/>
          <w:bCs/>
          <w:sz w:val="20"/>
          <w:szCs w:val="20"/>
        </w:rPr>
        <w:t>SUMMIT HOMESTEAD RENOVATIONS LLC</w:t>
      </w:r>
      <w:r w:rsidR="005E3749" w:rsidRPr="00A30C89">
        <w:rPr>
          <w:rFonts w:cs="Lucida Sans Unicode"/>
          <w:b/>
          <w:bCs/>
          <w:sz w:val="20"/>
          <w:szCs w:val="20"/>
        </w:rPr>
        <w:tab/>
      </w:r>
    </w:p>
    <w:p w14:paraId="613C5669" w14:textId="5DC8640F"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8013 </w:t>
      </w:r>
      <w:proofErr w:type="spellStart"/>
      <w:r w:rsidRPr="005E3749">
        <w:rPr>
          <w:rFonts w:cs="Lucida Sans Unicode"/>
          <w:sz w:val="20"/>
          <w:szCs w:val="20"/>
        </w:rPr>
        <w:t>Lacona</w:t>
      </w:r>
      <w:proofErr w:type="spellEnd"/>
      <w:r w:rsidRPr="005E3749">
        <w:rPr>
          <w:rFonts w:cs="Lucida Sans Unicode"/>
          <w:sz w:val="20"/>
          <w:szCs w:val="20"/>
        </w:rPr>
        <w:t xml:space="preserve"> Dr., Amarillo, TX 79119</w:t>
      </w:r>
    </w:p>
    <w:p w14:paraId="62CBD40F" w14:textId="77777777" w:rsidR="005E3749" w:rsidRPr="005E3749" w:rsidRDefault="005E3749" w:rsidP="005E3749">
      <w:pPr>
        <w:ind w:left="360" w:right="180"/>
        <w:outlineLvl w:val="0"/>
        <w:rPr>
          <w:rFonts w:cs="Lucida Sans Unicode"/>
          <w:sz w:val="20"/>
          <w:szCs w:val="20"/>
        </w:rPr>
      </w:pPr>
    </w:p>
    <w:p w14:paraId="60FFA40E" w14:textId="73827559"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SWAIN INVESTMENTS LLC</w:t>
      </w:r>
      <w:r w:rsidR="005E3749" w:rsidRPr="00A30C89">
        <w:rPr>
          <w:rFonts w:cs="Lucida Sans Unicode"/>
          <w:b/>
          <w:bCs/>
          <w:sz w:val="20"/>
          <w:szCs w:val="20"/>
        </w:rPr>
        <w:tab/>
      </w:r>
    </w:p>
    <w:p w14:paraId="40931C17" w14:textId="6362D12D" w:rsidR="005E3749" w:rsidRPr="005E3749" w:rsidRDefault="005E3749" w:rsidP="005E3749">
      <w:pPr>
        <w:ind w:left="360" w:right="180"/>
        <w:outlineLvl w:val="0"/>
        <w:rPr>
          <w:rFonts w:cs="Lucida Sans Unicode"/>
          <w:sz w:val="20"/>
          <w:szCs w:val="20"/>
        </w:rPr>
      </w:pPr>
      <w:r w:rsidRPr="005E3749">
        <w:rPr>
          <w:rFonts w:cs="Lucida Sans Unicode"/>
          <w:sz w:val="20"/>
          <w:szCs w:val="20"/>
        </w:rPr>
        <w:t>6657 Kinloch St., #1, Winnsboro, LA 71295</w:t>
      </w:r>
    </w:p>
    <w:p w14:paraId="66A9739F" w14:textId="77777777" w:rsidR="005E3749" w:rsidRPr="005E3749" w:rsidRDefault="005E3749" w:rsidP="005E3749">
      <w:pPr>
        <w:ind w:left="360" w:right="180"/>
        <w:outlineLvl w:val="0"/>
        <w:rPr>
          <w:rFonts w:cs="Lucida Sans Unicode"/>
          <w:sz w:val="20"/>
          <w:szCs w:val="20"/>
        </w:rPr>
      </w:pPr>
    </w:p>
    <w:p w14:paraId="6BEAFA8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TALON CONSTRUCTION LLC</w:t>
      </w:r>
      <w:r w:rsidRPr="00A30C89">
        <w:rPr>
          <w:rFonts w:cs="Lucida Sans Unicode"/>
          <w:b/>
          <w:bCs/>
          <w:sz w:val="20"/>
          <w:szCs w:val="20"/>
        </w:rPr>
        <w:tab/>
      </w:r>
    </w:p>
    <w:p w14:paraId="0DC58FBA" w14:textId="4A459ED4" w:rsidR="005E3749" w:rsidRPr="005E3749" w:rsidRDefault="005E3749" w:rsidP="005E3749">
      <w:pPr>
        <w:ind w:left="360" w:right="180"/>
        <w:outlineLvl w:val="0"/>
        <w:rPr>
          <w:rFonts w:cs="Lucida Sans Unicode"/>
          <w:sz w:val="20"/>
          <w:szCs w:val="20"/>
        </w:rPr>
      </w:pPr>
      <w:r w:rsidRPr="005E3749">
        <w:rPr>
          <w:rFonts w:cs="Lucida Sans Unicode"/>
          <w:sz w:val="20"/>
          <w:szCs w:val="20"/>
        </w:rPr>
        <w:t>1960 Burkholder Road, Sulphur, LA 70665</w:t>
      </w:r>
    </w:p>
    <w:p w14:paraId="6F279ACC" w14:textId="77777777" w:rsidR="005E3749" w:rsidRPr="005E3749" w:rsidRDefault="005E3749" w:rsidP="005E3749">
      <w:pPr>
        <w:ind w:left="360" w:right="180"/>
        <w:outlineLvl w:val="0"/>
        <w:rPr>
          <w:rFonts w:cs="Lucida Sans Unicode"/>
          <w:sz w:val="20"/>
          <w:szCs w:val="20"/>
        </w:rPr>
      </w:pPr>
    </w:p>
    <w:p w14:paraId="0860F6EA" w14:textId="2F13A89F"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TCC DEVELOPMENT LLC</w:t>
      </w:r>
      <w:r w:rsidR="005E3749" w:rsidRPr="00A30C89">
        <w:rPr>
          <w:rFonts w:cs="Lucida Sans Unicode"/>
          <w:b/>
          <w:bCs/>
          <w:sz w:val="20"/>
          <w:szCs w:val="20"/>
        </w:rPr>
        <w:tab/>
      </w:r>
    </w:p>
    <w:p w14:paraId="5D6A8835" w14:textId="30996914" w:rsidR="005E3749" w:rsidRPr="005E3749" w:rsidRDefault="005E3749" w:rsidP="005E3749">
      <w:pPr>
        <w:ind w:left="360" w:right="180"/>
        <w:outlineLvl w:val="0"/>
        <w:rPr>
          <w:rFonts w:cs="Lucida Sans Unicode"/>
          <w:sz w:val="20"/>
          <w:szCs w:val="20"/>
        </w:rPr>
      </w:pPr>
      <w:r w:rsidRPr="005E3749">
        <w:rPr>
          <w:rFonts w:cs="Lucida Sans Unicode"/>
          <w:sz w:val="20"/>
          <w:szCs w:val="20"/>
        </w:rPr>
        <w:t>983 Polk St., New Orleans, LA  70124</w:t>
      </w:r>
    </w:p>
    <w:p w14:paraId="5AF83C15" w14:textId="77777777" w:rsidR="005E3749" w:rsidRPr="005E3749" w:rsidRDefault="005E3749" w:rsidP="005E3749">
      <w:pPr>
        <w:ind w:left="360" w:right="180"/>
        <w:outlineLvl w:val="0"/>
        <w:rPr>
          <w:rFonts w:cs="Lucida Sans Unicode"/>
          <w:sz w:val="20"/>
          <w:szCs w:val="20"/>
        </w:rPr>
      </w:pPr>
    </w:p>
    <w:p w14:paraId="48534992" w14:textId="09DF1805"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proofErr w:type="gramStart"/>
      <w:r w:rsidR="005E3749" w:rsidRPr="00A30C89">
        <w:rPr>
          <w:rFonts w:cs="Lucida Sans Unicode"/>
          <w:b/>
          <w:bCs/>
          <w:sz w:val="20"/>
          <w:szCs w:val="20"/>
        </w:rPr>
        <w:t>TURN KEY</w:t>
      </w:r>
      <w:proofErr w:type="gramEnd"/>
      <w:r w:rsidR="005E3749" w:rsidRPr="00A30C89">
        <w:rPr>
          <w:rFonts w:cs="Lucida Sans Unicode"/>
          <w:b/>
          <w:bCs/>
          <w:sz w:val="20"/>
          <w:szCs w:val="20"/>
        </w:rPr>
        <w:t xml:space="preserve"> SERVICES LLC</w:t>
      </w:r>
      <w:r w:rsidR="005E3749" w:rsidRPr="00A30C89">
        <w:rPr>
          <w:rFonts w:cs="Lucida Sans Unicode"/>
          <w:b/>
          <w:bCs/>
          <w:sz w:val="20"/>
          <w:szCs w:val="20"/>
        </w:rPr>
        <w:tab/>
      </w:r>
    </w:p>
    <w:p w14:paraId="0025E1E0" w14:textId="0AED2FE6" w:rsidR="005E3749" w:rsidRPr="005E3749" w:rsidRDefault="005E3749" w:rsidP="005E3749">
      <w:pPr>
        <w:ind w:left="360" w:right="180"/>
        <w:outlineLvl w:val="0"/>
        <w:rPr>
          <w:rFonts w:cs="Lucida Sans Unicode"/>
          <w:sz w:val="20"/>
          <w:szCs w:val="20"/>
        </w:rPr>
      </w:pPr>
      <w:r w:rsidRPr="005E3749">
        <w:rPr>
          <w:rFonts w:cs="Lucida Sans Unicode"/>
          <w:sz w:val="20"/>
          <w:szCs w:val="20"/>
        </w:rPr>
        <w:t>2728 Bark Ave., Marrero, LA 70072</w:t>
      </w:r>
    </w:p>
    <w:p w14:paraId="48570599" w14:textId="77777777" w:rsidR="005E3749" w:rsidRPr="005E3749" w:rsidRDefault="005E3749" w:rsidP="005E3749">
      <w:pPr>
        <w:ind w:left="360" w:right="180"/>
        <w:outlineLvl w:val="0"/>
        <w:rPr>
          <w:rFonts w:cs="Lucida Sans Unicode"/>
          <w:sz w:val="20"/>
          <w:szCs w:val="20"/>
        </w:rPr>
      </w:pPr>
    </w:p>
    <w:p w14:paraId="5A4FDC51" w14:textId="3162E065"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UNITED HOME SPECIALISTS LLC</w:t>
      </w:r>
      <w:r w:rsidR="005E3749" w:rsidRPr="00A30C89">
        <w:rPr>
          <w:rFonts w:cs="Lucida Sans Unicode"/>
          <w:b/>
          <w:bCs/>
          <w:sz w:val="20"/>
          <w:szCs w:val="20"/>
        </w:rPr>
        <w:tab/>
      </w:r>
    </w:p>
    <w:p w14:paraId="4D7E9367" w14:textId="3E3A36AA" w:rsidR="005E3749" w:rsidRPr="005E3749" w:rsidRDefault="005E3749" w:rsidP="005E3749">
      <w:pPr>
        <w:ind w:left="360" w:right="180"/>
        <w:outlineLvl w:val="0"/>
        <w:rPr>
          <w:rFonts w:cs="Lucida Sans Unicode"/>
          <w:sz w:val="20"/>
          <w:szCs w:val="20"/>
        </w:rPr>
      </w:pPr>
      <w:r w:rsidRPr="005E3749">
        <w:rPr>
          <w:rFonts w:cs="Lucida Sans Unicode"/>
          <w:sz w:val="20"/>
          <w:szCs w:val="20"/>
        </w:rPr>
        <w:t>2584 College Dr., Baton Rouge, LA 70808</w:t>
      </w:r>
    </w:p>
    <w:p w14:paraId="0BE9AFF6" w14:textId="77777777" w:rsidR="005E3749" w:rsidRPr="005E3749" w:rsidRDefault="005E3749" w:rsidP="005E3749">
      <w:pPr>
        <w:ind w:left="360" w:right="180"/>
        <w:outlineLvl w:val="0"/>
        <w:rPr>
          <w:rFonts w:cs="Lucida Sans Unicode"/>
          <w:sz w:val="20"/>
          <w:szCs w:val="20"/>
        </w:rPr>
      </w:pPr>
    </w:p>
    <w:p w14:paraId="2C00BA0E"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UNITED ROOFING &amp; SHEETMETAL LLC</w:t>
      </w:r>
      <w:r w:rsidRPr="00A30C89">
        <w:rPr>
          <w:rFonts w:cs="Lucida Sans Unicode"/>
          <w:b/>
          <w:bCs/>
          <w:sz w:val="20"/>
          <w:szCs w:val="20"/>
        </w:rPr>
        <w:tab/>
      </w:r>
    </w:p>
    <w:p w14:paraId="1F10262B" w14:textId="44C3F0FC"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14380 </w:t>
      </w:r>
      <w:proofErr w:type="spellStart"/>
      <w:r w:rsidRPr="005E3749">
        <w:rPr>
          <w:rFonts w:cs="Lucida Sans Unicode"/>
          <w:sz w:val="20"/>
          <w:szCs w:val="20"/>
        </w:rPr>
        <w:t>Tiggy</w:t>
      </w:r>
      <w:proofErr w:type="spellEnd"/>
      <w:r w:rsidRPr="005E3749">
        <w:rPr>
          <w:rFonts w:cs="Lucida Sans Unicode"/>
          <w:sz w:val="20"/>
          <w:szCs w:val="20"/>
        </w:rPr>
        <w:t xml:space="preserve"> Duplessis Rd., Gonzales, LA 70737</w:t>
      </w:r>
    </w:p>
    <w:p w14:paraId="49950322" w14:textId="77777777" w:rsidR="005E3749" w:rsidRPr="005E3749" w:rsidRDefault="005E3749" w:rsidP="005E3749">
      <w:pPr>
        <w:ind w:left="360" w:right="180"/>
        <w:outlineLvl w:val="0"/>
        <w:rPr>
          <w:rFonts w:cs="Lucida Sans Unicode"/>
          <w:sz w:val="20"/>
          <w:szCs w:val="20"/>
        </w:rPr>
      </w:pPr>
    </w:p>
    <w:p w14:paraId="02FE2ED1"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VIERA CONSTRUCTION LLC</w:t>
      </w:r>
      <w:r w:rsidRPr="00A30C89">
        <w:rPr>
          <w:rFonts w:cs="Lucida Sans Unicode"/>
          <w:b/>
          <w:bCs/>
          <w:sz w:val="20"/>
          <w:szCs w:val="20"/>
        </w:rPr>
        <w:tab/>
      </w:r>
    </w:p>
    <w:p w14:paraId="74A5FC13" w14:textId="32EE8201" w:rsidR="005E3749" w:rsidRPr="005E3749" w:rsidRDefault="005E3749" w:rsidP="005E3749">
      <w:pPr>
        <w:ind w:left="360" w:right="180"/>
        <w:outlineLvl w:val="0"/>
        <w:rPr>
          <w:rFonts w:cs="Lucida Sans Unicode"/>
          <w:sz w:val="20"/>
          <w:szCs w:val="20"/>
        </w:rPr>
      </w:pPr>
      <w:r w:rsidRPr="005E3749">
        <w:rPr>
          <w:rFonts w:cs="Lucida Sans Unicode"/>
          <w:sz w:val="20"/>
          <w:szCs w:val="20"/>
        </w:rPr>
        <w:t>1124 Silver Lilly Ln, Marrero, LA 70072</w:t>
      </w:r>
    </w:p>
    <w:p w14:paraId="1EC4651B" w14:textId="77777777" w:rsidR="005E3749" w:rsidRPr="005E3749" w:rsidRDefault="005E3749" w:rsidP="005E3749">
      <w:pPr>
        <w:ind w:left="360" w:right="180"/>
        <w:outlineLvl w:val="0"/>
        <w:rPr>
          <w:rFonts w:cs="Lucida Sans Unicode"/>
          <w:sz w:val="20"/>
          <w:szCs w:val="20"/>
        </w:rPr>
      </w:pPr>
    </w:p>
    <w:p w14:paraId="5765C453"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VOGEL CONSTRUCTION GROUP LLC</w:t>
      </w:r>
      <w:r w:rsidRPr="00A30C89">
        <w:rPr>
          <w:rFonts w:cs="Lucida Sans Unicode"/>
          <w:b/>
          <w:bCs/>
          <w:sz w:val="20"/>
          <w:szCs w:val="20"/>
        </w:rPr>
        <w:tab/>
      </w:r>
    </w:p>
    <w:p w14:paraId="6F678E8E" w14:textId="6C56C238" w:rsidR="005E3749" w:rsidRPr="005E3749" w:rsidRDefault="005E3749" w:rsidP="005E3749">
      <w:pPr>
        <w:ind w:left="360" w:right="180"/>
        <w:outlineLvl w:val="0"/>
        <w:rPr>
          <w:rFonts w:cs="Lucida Sans Unicode"/>
          <w:sz w:val="20"/>
          <w:szCs w:val="20"/>
        </w:rPr>
      </w:pPr>
      <w:r w:rsidRPr="005E3749">
        <w:rPr>
          <w:rFonts w:cs="Lucida Sans Unicode"/>
          <w:sz w:val="20"/>
          <w:szCs w:val="20"/>
        </w:rPr>
        <w:t>4099 Tamiami Tr. N, Suite 403-400, Naples, FL 34103</w:t>
      </w:r>
    </w:p>
    <w:p w14:paraId="72D4BDF1" w14:textId="77777777" w:rsidR="005E3749" w:rsidRPr="005E3749" w:rsidRDefault="005E3749" w:rsidP="005E3749">
      <w:pPr>
        <w:ind w:left="360" w:right="180"/>
        <w:outlineLvl w:val="0"/>
        <w:rPr>
          <w:rFonts w:cs="Lucida Sans Unicode"/>
          <w:sz w:val="20"/>
          <w:szCs w:val="20"/>
        </w:rPr>
      </w:pPr>
    </w:p>
    <w:p w14:paraId="2FBF575D"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W 1 SERVICE LLC</w:t>
      </w:r>
      <w:r w:rsidRPr="00A30C89">
        <w:rPr>
          <w:rFonts w:cs="Lucida Sans Unicode"/>
          <w:b/>
          <w:bCs/>
          <w:sz w:val="20"/>
          <w:szCs w:val="20"/>
        </w:rPr>
        <w:tab/>
      </w:r>
    </w:p>
    <w:p w14:paraId="6687B72A" w14:textId="762976CC" w:rsidR="005E3749" w:rsidRPr="005E3749" w:rsidRDefault="005E3749" w:rsidP="005E3749">
      <w:pPr>
        <w:ind w:left="360" w:right="180"/>
        <w:outlineLvl w:val="0"/>
        <w:rPr>
          <w:rFonts w:cs="Lucida Sans Unicode"/>
          <w:sz w:val="20"/>
          <w:szCs w:val="20"/>
        </w:rPr>
      </w:pPr>
      <w:r w:rsidRPr="005E3749">
        <w:rPr>
          <w:rFonts w:cs="Lucida Sans Unicode"/>
          <w:sz w:val="20"/>
          <w:szCs w:val="20"/>
        </w:rPr>
        <w:t>401 Est Las Olas Blvd., Suite 130-648, Ft. Lauderdale, FL 3301</w:t>
      </w:r>
    </w:p>
    <w:p w14:paraId="7F8AC6C2" w14:textId="77777777" w:rsidR="005E3749" w:rsidRPr="005E3749" w:rsidRDefault="005E3749" w:rsidP="005E3749">
      <w:pPr>
        <w:ind w:left="360" w:right="180"/>
        <w:outlineLvl w:val="0"/>
        <w:rPr>
          <w:rFonts w:cs="Lucida Sans Unicode"/>
          <w:sz w:val="20"/>
          <w:szCs w:val="20"/>
        </w:rPr>
      </w:pPr>
    </w:p>
    <w:p w14:paraId="132CCDD7" w14:textId="1788C83D"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WA &amp; M CONSTRUCTION LLC</w:t>
      </w:r>
      <w:r w:rsidR="005E3749" w:rsidRPr="00A30C89">
        <w:rPr>
          <w:rFonts w:cs="Lucida Sans Unicode"/>
          <w:b/>
          <w:bCs/>
          <w:sz w:val="20"/>
          <w:szCs w:val="20"/>
        </w:rPr>
        <w:tab/>
      </w:r>
    </w:p>
    <w:p w14:paraId="09F7EE06" w14:textId="5A8749F3" w:rsidR="005E3749" w:rsidRPr="005E3749" w:rsidRDefault="005E3749" w:rsidP="005E3749">
      <w:pPr>
        <w:ind w:left="360" w:right="180"/>
        <w:outlineLvl w:val="0"/>
        <w:rPr>
          <w:rFonts w:cs="Lucida Sans Unicode"/>
          <w:sz w:val="20"/>
          <w:szCs w:val="20"/>
        </w:rPr>
      </w:pPr>
      <w:r w:rsidRPr="005E3749">
        <w:rPr>
          <w:rFonts w:cs="Lucida Sans Unicode"/>
          <w:sz w:val="20"/>
          <w:szCs w:val="20"/>
        </w:rPr>
        <w:t>358 Chad B Baker St., Reserve, LA 70084</w:t>
      </w:r>
    </w:p>
    <w:p w14:paraId="0773253D" w14:textId="77777777" w:rsidR="005E3749" w:rsidRPr="005E3749" w:rsidRDefault="005E3749" w:rsidP="005E3749">
      <w:pPr>
        <w:ind w:left="360" w:right="180"/>
        <w:outlineLvl w:val="0"/>
        <w:rPr>
          <w:rFonts w:cs="Lucida Sans Unicode"/>
          <w:sz w:val="20"/>
          <w:szCs w:val="20"/>
        </w:rPr>
      </w:pPr>
    </w:p>
    <w:p w14:paraId="3B2FAA8A"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WALKER, CHRISTOPHER C.</w:t>
      </w:r>
      <w:r w:rsidRPr="00A30C89">
        <w:rPr>
          <w:rFonts w:cs="Lucida Sans Unicode"/>
          <w:b/>
          <w:bCs/>
          <w:sz w:val="20"/>
          <w:szCs w:val="20"/>
        </w:rPr>
        <w:tab/>
      </w:r>
    </w:p>
    <w:p w14:paraId="67684C75" w14:textId="38E16D6C"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PO Box 7409, </w:t>
      </w:r>
      <w:proofErr w:type="spellStart"/>
      <w:r w:rsidRPr="005E3749">
        <w:rPr>
          <w:rFonts w:cs="Lucida Sans Unicode"/>
          <w:sz w:val="20"/>
          <w:szCs w:val="20"/>
        </w:rPr>
        <w:t>D'iberville</w:t>
      </w:r>
      <w:proofErr w:type="spellEnd"/>
      <w:r w:rsidRPr="005E3749">
        <w:rPr>
          <w:rFonts w:cs="Lucida Sans Unicode"/>
          <w:sz w:val="20"/>
          <w:szCs w:val="20"/>
        </w:rPr>
        <w:t>, MS 39540</w:t>
      </w:r>
    </w:p>
    <w:p w14:paraId="274A004B" w14:textId="77777777" w:rsidR="005E3749" w:rsidRPr="005E3749" w:rsidRDefault="005E3749" w:rsidP="005E3749">
      <w:pPr>
        <w:ind w:left="360" w:right="180"/>
        <w:outlineLvl w:val="0"/>
        <w:rPr>
          <w:rFonts w:cs="Lucida Sans Unicode"/>
          <w:sz w:val="20"/>
          <w:szCs w:val="20"/>
        </w:rPr>
      </w:pPr>
    </w:p>
    <w:p w14:paraId="7124926F"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WILD BUCK CONSTRUCTIONS, LLC</w:t>
      </w:r>
      <w:r w:rsidRPr="00A30C89">
        <w:rPr>
          <w:rFonts w:cs="Lucida Sans Unicode"/>
          <w:b/>
          <w:bCs/>
          <w:sz w:val="20"/>
          <w:szCs w:val="20"/>
        </w:rPr>
        <w:tab/>
      </w:r>
    </w:p>
    <w:p w14:paraId="5CFA0447" w14:textId="2EAE55F6" w:rsidR="005E3749" w:rsidRPr="005E3749" w:rsidRDefault="005E3749" w:rsidP="005E3749">
      <w:pPr>
        <w:ind w:left="360" w:right="180"/>
        <w:outlineLvl w:val="0"/>
        <w:rPr>
          <w:rFonts w:cs="Lucida Sans Unicode"/>
          <w:sz w:val="20"/>
          <w:szCs w:val="20"/>
        </w:rPr>
      </w:pPr>
      <w:r w:rsidRPr="005E3749">
        <w:rPr>
          <w:rFonts w:cs="Lucida Sans Unicode"/>
          <w:sz w:val="20"/>
          <w:szCs w:val="20"/>
        </w:rPr>
        <w:t>PO Box 751, Brusly, LA 70719</w:t>
      </w:r>
    </w:p>
    <w:p w14:paraId="7E82F91F" w14:textId="77777777" w:rsidR="005E3749" w:rsidRPr="005E3749" w:rsidRDefault="005E3749" w:rsidP="005E3749">
      <w:pPr>
        <w:ind w:left="360" w:right="180"/>
        <w:outlineLvl w:val="0"/>
        <w:rPr>
          <w:rFonts w:cs="Lucida Sans Unicode"/>
          <w:sz w:val="20"/>
          <w:szCs w:val="20"/>
        </w:rPr>
      </w:pPr>
    </w:p>
    <w:p w14:paraId="1D4C55FC"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WINDOWS, DOORS &amp; MORE, L.L.C.</w:t>
      </w:r>
      <w:r w:rsidRPr="00A30C89">
        <w:rPr>
          <w:rFonts w:cs="Lucida Sans Unicode"/>
          <w:b/>
          <w:bCs/>
          <w:sz w:val="20"/>
          <w:szCs w:val="20"/>
        </w:rPr>
        <w:tab/>
      </w:r>
    </w:p>
    <w:p w14:paraId="019C1898" w14:textId="2312A4E3"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325 </w:t>
      </w:r>
      <w:proofErr w:type="spellStart"/>
      <w:r w:rsidRPr="005E3749">
        <w:rPr>
          <w:rFonts w:cs="Lucida Sans Unicode"/>
          <w:sz w:val="20"/>
          <w:szCs w:val="20"/>
        </w:rPr>
        <w:t>Guilbeau</w:t>
      </w:r>
      <w:proofErr w:type="spellEnd"/>
      <w:r w:rsidRPr="005E3749">
        <w:rPr>
          <w:rFonts w:cs="Lucida Sans Unicode"/>
          <w:sz w:val="20"/>
          <w:szCs w:val="20"/>
        </w:rPr>
        <w:t xml:space="preserve"> Rd., Lafayette, LA 70506</w:t>
      </w:r>
    </w:p>
    <w:p w14:paraId="5C683C49" w14:textId="77777777" w:rsidR="005E3749" w:rsidRPr="005E3749" w:rsidRDefault="005E3749" w:rsidP="005E3749">
      <w:pPr>
        <w:ind w:left="360" w:right="180"/>
        <w:outlineLvl w:val="0"/>
        <w:rPr>
          <w:rFonts w:cs="Lucida Sans Unicode"/>
          <w:sz w:val="20"/>
          <w:szCs w:val="20"/>
        </w:rPr>
      </w:pPr>
    </w:p>
    <w:p w14:paraId="41778772" w14:textId="7AEF52C4" w:rsidR="00937A90" w:rsidRPr="00A30C89" w:rsidRDefault="00F76DFB" w:rsidP="005E3749">
      <w:pPr>
        <w:ind w:left="360" w:right="180"/>
        <w:outlineLvl w:val="0"/>
        <w:rPr>
          <w:rFonts w:cs="Lucida Sans Unicode"/>
          <w:b/>
          <w:bCs/>
          <w:sz w:val="20"/>
          <w:szCs w:val="20"/>
        </w:rPr>
      </w:pPr>
      <w:r w:rsidRPr="00F76DFB">
        <w:rPr>
          <w:rFonts w:cs="Lucida Sans Unicode"/>
          <w:b/>
          <w:bCs/>
          <w:sz w:val="20"/>
          <w:szCs w:val="20"/>
        </w:rPr>
        <w:t>*</w:t>
      </w:r>
      <w:r w:rsidR="005E3749" w:rsidRPr="00A30C89">
        <w:rPr>
          <w:rFonts w:cs="Lucida Sans Unicode"/>
          <w:b/>
          <w:bCs/>
          <w:sz w:val="20"/>
          <w:szCs w:val="20"/>
        </w:rPr>
        <w:t>WRC GENERAL REMODELING CONSTRUCTION LLC</w:t>
      </w:r>
      <w:r w:rsidR="005E3749" w:rsidRPr="00A30C89">
        <w:rPr>
          <w:rFonts w:cs="Lucida Sans Unicode"/>
          <w:b/>
          <w:bCs/>
          <w:sz w:val="20"/>
          <w:szCs w:val="20"/>
        </w:rPr>
        <w:tab/>
      </w:r>
    </w:p>
    <w:p w14:paraId="25DD97C9" w14:textId="148B5CE5" w:rsidR="005E3749" w:rsidRPr="005E3749" w:rsidRDefault="005E3749" w:rsidP="005E3749">
      <w:pPr>
        <w:ind w:left="360" w:right="180"/>
        <w:outlineLvl w:val="0"/>
        <w:rPr>
          <w:rFonts w:cs="Lucida Sans Unicode"/>
          <w:sz w:val="20"/>
          <w:szCs w:val="20"/>
        </w:rPr>
      </w:pPr>
      <w:r w:rsidRPr="005E3749">
        <w:rPr>
          <w:rFonts w:cs="Lucida Sans Unicode"/>
          <w:sz w:val="20"/>
          <w:szCs w:val="20"/>
        </w:rPr>
        <w:t xml:space="preserve">14300 </w:t>
      </w:r>
      <w:proofErr w:type="spellStart"/>
      <w:r w:rsidRPr="005E3749">
        <w:rPr>
          <w:rFonts w:cs="Lucida Sans Unicode"/>
          <w:sz w:val="20"/>
          <w:szCs w:val="20"/>
        </w:rPr>
        <w:t>Tiggy</w:t>
      </w:r>
      <w:proofErr w:type="spellEnd"/>
      <w:r w:rsidRPr="005E3749">
        <w:rPr>
          <w:rFonts w:cs="Lucida Sans Unicode"/>
          <w:sz w:val="20"/>
          <w:szCs w:val="20"/>
        </w:rPr>
        <w:t xml:space="preserve"> Duplessis Rd., Gonzales, LA 70737</w:t>
      </w:r>
    </w:p>
    <w:p w14:paraId="4114C21A" w14:textId="77777777" w:rsidR="005E3749" w:rsidRPr="005E3749" w:rsidRDefault="005E3749" w:rsidP="005E3749">
      <w:pPr>
        <w:ind w:left="360" w:right="180"/>
        <w:outlineLvl w:val="0"/>
        <w:rPr>
          <w:rFonts w:cs="Lucida Sans Unicode"/>
          <w:sz w:val="20"/>
          <w:szCs w:val="20"/>
        </w:rPr>
      </w:pPr>
    </w:p>
    <w:p w14:paraId="44FD00E6"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WYNONAH &amp; WILSON PROPERTIES LLC</w:t>
      </w:r>
      <w:r w:rsidRPr="00A30C89">
        <w:rPr>
          <w:rFonts w:cs="Lucida Sans Unicode"/>
          <w:b/>
          <w:bCs/>
          <w:sz w:val="20"/>
          <w:szCs w:val="20"/>
        </w:rPr>
        <w:tab/>
      </w:r>
    </w:p>
    <w:p w14:paraId="54672F3E" w14:textId="2193FA7B" w:rsidR="005E3749" w:rsidRPr="005E3749" w:rsidRDefault="005E3749" w:rsidP="005E3749">
      <w:pPr>
        <w:ind w:left="360" w:right="180"/>
        <w:outlineLvl w:val="0"/>
        <w:rPr>
          <w:rFonts w:cs="Lucida Sans Unicode"/>
          <w:sz w:val="20"/>
          <w:szCs w:val="20"/>
        </w:rPr>
      </w:pPr>
      <w:r w:rsidRPr="005E3749">
        <w:rPr>
          <w:rFonts w:cs="Lucida Sans Unicode"/>
          <w:sz w:val="20"/>
          <w:szCs w:val="20"/>
        </w:rPr>
        <w:t>1809 N Michael Sq, Lake Charles, LA 70611</w:t>
      </w:r>
    </w:p>
    <w:p w14:paraId="158C4886" w14:textId="77777777" w:rsidR="005E3749" w:rsidRPr="005E3749" w:rsidRDefault="005E3749" w:rsidP="005E3749">
      <w:pPr>
        <w:ind w:left="360" w:right="180"/>
        <w:outlineLvl w:val="0"/>
        <w:rPr>
          <w:rFonts w:cs="Lucida Sans Unicode"/>
          <w:sz w:val="20"/>
          <w:szCs w:val="20"/>
        </w:rPr>
      </w:pPr>
    </w:p>
    <w:p w14:paraId="730BD77A" w14:textId="77777777" w:rsidR="00937A90" w:rsidRPr="00A30C89" w:rsidRDefault="005E3749" w:rsidP="005E3749">
      <w:pPr>
        <w:ind w:left="360" w:right="180"/>
        <w:outlineLvl w:val="0"/>
        <w:rPr>
          <w:rFonts w:cs="Lucida Sans Unicode"/>
          <w:b/>
          <w:bCs/>
          <w:sz w:val="20"/>
          <w:szCs w:val="20"/>
        </w:rPr>
      </w:pPr>
      <w:r w:rsidRPr="00A30C89">
        <w:rPr>
          <w:rFonts w:cs="Lucida Sans Unicode"/>
          <w:b/>
          <w:bCs/>
          <w:sz w:val="20"/>
          <w:szCs w:val="20"/>
        </w:rPr>
        <w:t>XCLUSIVE PROPERTIES MANAGEMENT, LLC</w:t>
      </w:r>
      <w:r w:rsidRPr="00A30C89">
        <w:rPr>
          <w:rFonts w:cs="Lucida Sans Unicode"/>
          <w:b/>
          <w:bCs/>
          <w:sz w:val="20"/>
          <w:szCs w:val="20"/>
        </w:rPr>
        <w:tab/>
      </w:r>
    </w:p>
    <w:p w14:paraId="41C6FED7" w14:textId="39184495" w:rsidR="005E3749" w:rsidRPr="005E3749" w:rsidRDefault="005E3749" w:rsidP="005E3749">
      <w:pPr>
        <w:ind w:left="360" w:right="180"/>
        <w:outlineLvl w:val="0"/>
        <w:rPr>
          <w:rFonts w:cs="Lucida Sans Unicode"/>
          <w:sz w:val="20"/>
          <w:szCs w:val="20"/>
        </w:rPr>
      </w:pPr>
      <w:r w:rsidRPr="005E3749">
        <w:rPr>
          <w:rFonts w:cs="Lucida Sans Unicode"/>
          <w:sz w:val="20"/>
          <w:szCs w:val="20"/>
        </w:rPr>
        <w:t>1524 Desire St., New Orleans, LA 70117</w:t>
      </w:r>
    </w:p>
    <w:p w14:paraId="0B42036A" w14:textId="77777777" w:rsidR="005E3749" w:rsidRDefault="005E3749" w:rsidP="00BD1508">
      <w:pPr>
        <w:ind w:left="360" w:right="180"/>
        <w:outlineLvl w:val="0"/>
        <w:rPr>
          <w:rFonts w:cs="Lucida Sans Unicode"/>
          <w:sz w:val="20"/>
          <w:szCs w:val="20"/>
        </w:rPr>
      </w:pP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CD99" w14:textId="77777777" w:rsidR="00EF1FD7" w:rsidRDefault="00EF1FD7">
      <w:r>
        <w:separator/>
      </w:r>
    </w:p>
  </w:endnote>
  <w:endnote w:type="continuationSeparator" w:id="0">
    <w:p w14:paraId="1755C4B8" w14:textId="77777777" w:rsidR="00EF1FD7" w:rsidRDefault="00EF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28A11AAA"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105C1B">
      <w:rPr>
        <w:sz w:val="16"/>
        <w:szCs w:val="16"/>
      </w:rPr>
      <w:t>FEBRUARY 16</w:t>
    </w:r>
    <w:r w:rsidR="00766071" w:rsidRPr="00EA7C2B">
      <w:rPr>
        <w:sz w:val="16"/>
        <w:szCs w:val="16"/>
      </w:rPr>
      <w:t xml:space="preserve">, </w:t>
    </w:r>
    <w:r w:rsidR="00EA7C2B">
      <w:rPr>
        <w:sz w:val="16"/>
        <w:szCs w:val="16"/>
      </w:rPr>
      <w:t>202</w:t>
    </w:r>
    <w:r w:rsidR="00105C1B">
      <w:rPr>
        <w:sz w:val="16"/>
        <w:szCs w:val="16"/>
      </w:rPr>
      <w:t>2</w:t>
    </w:r>
  </w:p>
  <w:p w14:paraId="15896406" w14:textId="77777777" w:rsidR="00EE338F" w:rsidRDefault="00EE338F">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77777777" w:rsidR="00EE338F" w:rsidRDefault="00EE338F">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3A4C" w14:textId="77777777" w:rsidR="00EF1FD7" w:rsidRDefault="00EF1FD7">
      <w:r>
        <w:separator/>
      </w:r>
    </w:p>
  </w:footnote>
  <w:footnote w:type="continuationSeparator" w:id="0">
    <w:p w14:paraId="37374B42" w14:textId="77777777" w:rsidR="00EF1FD7" w:rsidRDefault="00EF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4"/>
  </w:num>
  <w:num w:numId="8">
    <w:abstractNumId w:val="27"/>
  </w:num>
  <w:num w:numId="9">
    <w:abstractNumId w:val="8"/>
  </w:num>
  <w:num w:numId="10">
    <w:abstractNumId w:val="24"/>
  </w:num>
  <w:num w:numId="11">
    <w:abstractNumId w:val="33"/>
  </w:num>
  <w:num w:numId="12">
    <w:abstractNumId w:val="19"/>
  </w:num>
  <w:num w:numId="13">
    <w:abstractNumId w:val="21"/>
  </w:num>
  <w:num w:numId="14">
    <w:abstractNumId w:val="30"/>
  </w:num>
  <w:num w:numId="15">
    <w:abstractNumId w:val="5"/>
  </w:num>
  <w:num w:numId="16">
    <w:abstractNumId w:val="32"/>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5"/>
  </w:num>
  <w:num w:numId="33">
    <w:abstractNumId w:val="1"/>
  </w:num>
  <w:num w:numId="34">
    <w:abstractNumId w:val="0"/>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154"/>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218"/>
    <w:rsid w:val="00077480"/>
    <w:rsid w:val="00077B7E"/>
    <w:rsid w:val="00077CB0"/>
    <w:rsid w:val="000807FE"/>
    <w:rsid w:val="00080C29"/>
    <w:rsid w:val="00080DE5"/>
    <w:rsid w:val="00080FF9"/>
    <w:rsid w:val="0008171D"/>
    <w:rsid w:val="00082EBF"/>
    <w:rsid w:val="00083664"/>
    <w:rsid w:val="00083869"/>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C1B"/>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EAE"/>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29D"/>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25E"/>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986"/>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903"/>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1EB"/>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692"/>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26E"/>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3D9"/>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49"/>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10"/>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519"/>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474B"/>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089D"/>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9B2"/>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37A90"/>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59B"/>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4E3"/>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63"/>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0C89"/>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8F7"/>
    <w:rsid w:val="00A70E9C"/>
    <w:rsid w:val="00A713F2"/>
    <w:rsid w:val="00A719C2"/>
    <w:rsid w:val="00A71A46"/>
    <w:rsid w:val="00A71E2B"/>
    <w:rsid w:val="00A71F18"/>
    <w:rsid w:val="00A7226F"/>
    <w:rsid w:val="00A724CB"/>
    <w:rsid w:val="00A729BD"/>
    <w:rsid w:val="00A738EC"/>
    <w:rsid w:val="00A73C54"/>
    <w:rsid w:val="00A74745"/>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967"/>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155F"/>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174B1"/>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6A5"/>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C3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1FD7"/>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57B5A"/>
    <w:rsid w:val="00F60264"/>
    <w:rsid w:val="00F602C9"/>
    <w:rsid w:val="00F60535"/>
    <w:rsid w:val="00F60A26"/>
    <w:rsid w:val="00F60B9A"/>
    <w:rsid w:val="00F60BA5"/>
    <w:rsid w:val="00F60BF6"/>
    <w:rsid w:val="00F61777"/>
    <w:rsid w:val="00F61867"/>
    <w:rsid w:val="00F619A1"/>
    <w:rsid w:val="00F61BF4"/>
    <w:rsid w:val="00F61C11"/>
    <w:rsid w:val="00F62204"/>
    <w:rsid w:val="00F629A3"/>
    <w:rsid w:val="00F6435B"/>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6DFB"/>
    <w:rsid w:val="00F77861"/>
    <w:rsid w:val="00F77886"/>
    <w:rsid w:val="00F77CC5"/>
    <w:rsid w:val="00F77E9C"/>
    <w:rsid w:val="00F77F73"/>
    <w:rsid w:val="00F813CB"/>
    <w:rsid w:val="00F81C9A"/>
    <w:rsid w:val="00F81D4F"/>
    <w:rsid w:val="00F81F9B"/>
    <w:rsid w:val="00F81FCA"/>
    <w:rsid w:val="00F822B3"/>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A9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1F39"/>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2015-08-18T14:41:00Z</cp:lastPrinted>
  <dcterms:created xsi:type="dcterms:W3CDTF">2022-02-14T16:09:00Z</dcterms:created>
  <dcterms:modified xsi:type="dcterms:W3CDTF">2022-02-14T16:09:00Z</dcterms:modified>
</cp:coreProperties>
</file>